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49" w:rsidRDefault="004D62E5">
      <w:pPr>
        <w:spacing w:line="64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1</w:t>
      </w:r>
    </w:p>
    <w:p w:rsidR="002B2749" w:rsidRDefault="004D62E5" w:rsidP="00C17D34">
      <w:pPr>
        <w:spacing w:beforeLines="50" w:line="640" w:lineRule="exact"/>
        <w:jc w:val="center"/>
        <w:rPr>
          <w:rFonts w:ascii="新宋体" w:eastAsia="新宋体" w:hAnsi="新宋体" w:cs="新宋体"/>
          <w:b/>
          <w:bCs/>
          <w:spacing w:val="-11"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spacing w:val="-17"/>
          <w:sz w:val="44"/>
          <w:szCs w:val="44"/>
        </w:rPr>
        <w:t>第</w:t>
      </w:r>
      <w:r>
        <w:rPr>
          <w:rFonts w:ascii="新宋体" w:eastAsia="新宋体" w:hAnsi="新宋体" w:cs="新宋体" w:hint="eastAsia"/>
          <w:b/>
          <w:bCs/>
          <w:spacing w:val="-17"/>
          <w:sz w:val="44"/>
          <w:szCs w:val="44"/>
        </w:rPr>
        <w:t>30</w:t>
      </w:r>
      <w:r>
        <w:rPr>
          <w:rFonts w:ascii="新宋体" w:eastAsia="新宋体" w:hAnsi="新宋体" w:cs="新宋体" w:hint="eastAsia"/>
          <w:b/>
          <w:bCs/>
          <w:spacing w:val="-17"/>
          <w:sz w:val="44"/>
          <w:szCs w:val="44"/>
        </w:rPr>
        <w:t>届黑龙江省新闻奖（专项奖）“政协好新闻”</w:t>
      </w:r>
    </w:p>
    <w:p w:rsidR="002B2749" w:rsidRDefault="004D62E5" w:rsidP="00C17D34">
      <w:pPr>
        <w:spacing w:afterLines="50" w:line="640" w:lineRule="exact"/>
        <w:jc w:val="center"/>
        <w:rPr>
          <w:rFonts w:ascii="新宋体" w:eastAsia="新宋体" w:hAnsi="新宋体" w:cs="新宋体"/>
          <w:b/>
          <w:bCs/>
          <w:spacing w:val="-11"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spacing w:val="-11"/>
          <w:sz w:val="44"/>
          <w:szCs w:val="44"/>
        </w:rPr>
        <w:t>各项目参评作品作者、编辑及主创人员申报名额</w:t>
      </w:r>
    </w:p>
    <w:tbl>
      <w:tblPr>
        <w:tblW w:w="10101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4"/>
        <w:gridCol w:w="2322"/>
        <w:gridCol w:w="5272"/>
        <w:gridCol w:w="1633"/>
      </w:tblGrid>
      <w:tr w:rsidR="002B2749">
        <w:trPr>
          <w:trHeight w:val="482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60" w:lineRule="exact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序号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60" w:lineRule="exact"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项目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60" w:lineRule="exact"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作者或主创人员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60" w:lineRule="exact"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编辑</w:t>
            </w:r>
          </w:p>
        </w:tc>
      </w:tr>
      <w:tr w:rsidR="002B2749">
        <w:trPr>
          <w:trHeight w:val="584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1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消</w:t>
            </w:r>
            <w:r>
              <w:rPr>
                <w:rFonts w:ascii="仿宋" w:hAnsi="仿宋" w:cs="仿宋" w:hint="eastAsia"/>
                <w:szCs w:val="32"/>
              </w:rPr>
              <w:t xml:space="preserve"> </w:t>
            </w:r>
            <w:r>
              <w:rPr>
                <w:rFonts w:ascii="仿宋" w:hAnsi="仿宋" w:cs="仿宋" w:hint="eastAsia"/>
                <w:szCs w:val="32"/>
              </w:rPr>
              <w:t>息</w:t>
            </w:r>
          </w:p>
        </w:tc>
        <w:tc>
          <w:tcPr>
            <w:tcW w:w="5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360" w:lineRule="exact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文字作品</w:t>
            </w:r>
            <w:r>
              <w:rPr>
                <w:rFonts w:ascii="仿宋" w:hAnsi="仿宋" w:cs="仿宋" w:hint="eastAsia"/>
                <w:szCs w:val="32"/>
              </w:rPr>
              <w:t>3</w:t>
            </w:r>
            <w:r>
              <w:rPr>
                <w:rFonts w:ascii="仿宋" w:hAnsi="仿宋" w:cs="仿宋" w:hint="eastAsia"/>
                <w:szCs w:val="32"/>
              </w:rPr>
              <w:t>人、音频作品</w:t>
            </w:r>
            <w:r>
              <w:rPr>
                <w:rFonts w:ascii="仿宋" w:hAnsi="仿宋" w:cs="仿宋" w:hint="eastAsia"/>
                <w:szCs w:val="32"/>
              </w:rPr>
              <w:t>4</w:t>
            </w:r>
            <w:r>
              <w:rPr>
                <w:rFonts w:ascii="仿宋" w:hAnsi="仿宋" w:cs="仿宋" w:hint="eastAsia"/>
                <w:szCs w:val="32"/>
              </w:rPr>
              <w:t>人</w:t>
            </w:r>
            <w:r>
              <w:rPr>
                <w:rFonts w:ascii="仿宋" w:hAnsi="仿宋" w:cs="仿宋" w:hint="eastAsia"/>
                <w:szCs w:val="32"/>
              </w:rPr>
              <w:t>，</w:t>
            </w:r>
            <w:r>
              <w:rPr>
                <w:rFonts w:ascii="仿宋" w:hAnsi="仿宋" w:cs="仿宋" w:hint="eastAsia"/>
                <w:szCs w:val="32"/>
              </w:rPr>
              <w:t>视频、网络和新媒体作品</w:t>
            </w:r>
            <w:r>
              <w:rPr>
                <w:rFonts w:ascii="仿宋" w:hAnsi="仿宋" w:cs="仿宋" w:hint="eastAsia"/>
                <w:szCs w:val="32"/>
              </w:rPr>
              <w:t>5</w:t>
            </w:r>
            <w:r>
              <w:rPr>
                <w:rFonts w:ascii="仿宋" w:hAnsi="仿宋" w:cs="仿宋" w:hint="eastAsia"/>
                <w:szCs w:val="32"/>
              </w:rPr>
              <w:t>人</w:t>
            </w:r>
            <w:r>
              <w:rPr>
                <w:rFonts w:ascii="仿宋" w:hAnsi="仿宋" w:cs="仿宋" w:hint="eastAsia"/>
                <w:szCs w:val="32"/>
              </w:rPr>
              <w:t>。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60" w:lineRule="exact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编辑署名以刊播为准，超过</w:t>
            </w:r>
            <w:r>
              <w:rPr>
                <w:rFonts w:ascii="仿宋" w:hAnsi="仿宋" w:cs="仿宋" w:hint="eastAsia"/>
                <w:szCs w:val="32"/>
              </w:rPr>
              <w:t>3</w:t>
            </w:r>
            <w:r>
              <w:rPr>
                <w:rFonts w:ascii="仿宋" w:hAnsi="仿宋" w:cs="仿宋" w:hint="eastAsia"/>
                <w:szCs w:val="32"/>
              </w:rPr>
              <w:t>人按“集体”申报。</w:t>
            </w:r>
          </w:p>
          <w:p w:rsidR="002B2749" w:rsidRDefault="002B2749">
            <w:pPr>
              <w:spacing w:line="460" w:lineRule="exact"/>
              <w:rPr>
                <w:rFonts w:ascii="仿宋" w:hAnsi="仿宋" w:cs="仿宋"/>
                <w:szCs w:val="32"/>
              </w:rPr>
            </w:pPr>
          </w:p>
        </w:tc>
      </w:tr>
      <w:tr w:rsidR="002B2749">
        <w:trPr>
          <w:trHeight w:val="498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2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评</w:t>
            </w:r>
            <w:r>
              <w:rPr>
                <w:rFonts w:ascii="仿宋" w:hAnsi="仿宋" w:cs="仿宋" w:hint="eastAsia"/>
                <w:szCs w:val="32"/>
              </w:rPr>
              <w:t xml:space="preserve"> </w:t>
            </w:r>
            <w:r>
              <w:rPr>
                <w:rFonts w:ascii="仿宋" w:hAnsi="仿宋" w:cs="仿宋" w:hint="eastAsia"/>
                <w:szCs w:val="32"/>
              </w:rPr>
              <w:t>论</w:t>
            </w:r>
          </w:p>
        </w:tc>
        <w:tc>
          <w:tcPr>
            <w:tcW w:w="5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2B2749">
            <w:pPr>
              <w:spacing w:line="360" w:lineRule="exact"/>
              <w:rPr>
                <w:rFonts w:ascii="仿宋" w:hAnsi="仿宋" w:cs="仿宋"/>
                <w:szCs w:val="3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2B2749">
            <w:pPr>
              <w:spacing w:line="360" w:lineRule="exact"/>
              <w:rPr>
                <w:rFonts w:ascii="仿宋" w:hAnsi="仿宋" w:cs="仿宋"/>
                <w:szCs w:val="32"/>
              </w:rPr>
            </w:pPr>
          </w:p>
        </w:tc>
      </w:tr>
      <w:tr w:rsidR="002B2749">
        <w:trPr>
          <w:trHeight w:val="567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3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通</w:t>
            </w:r>
            <w:r>
              <w:rPr>
                <w:rFonts w:ascii="仿宋" w:hAnsi="仿宋" w:cs="仿宋" w:hint="eastAsia"/>
                <w:szCs w:val="32"/>
              </w:rPr>
              <w:t xml:space="preserve"> </w:t>
            </w:r>
            <w:r>
              <w:rPr>
                <w:rFonts w:ascii="仿宋" w:hAnsi="仿宋" w:cs="仿宋" w:hint="eastAsia"/>
                <w:szCs w:val="32"/>
              </w:rPr>
              <w:t>讯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60" w:lineRule="exact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文字作品</w:t>
            </w:r>
            <w:r>
              <w:rPr>
                <w:rFonts w:ascii="仿宋" w:hAnsi="仿宋" w:cs="仿宋" w:hint="eastAsia"/>
                <w:szCs w:val="32"/>
              </w:rPr>
              <w:t>3</w:t>
            </w:r>
            <w:r>
              <w:rPr>
                <w:rFonts w:ascii="仿宋" w:hAnsi="仿宋" w:cs="仿宋" w:hint="eastAsia"/>
                <w:szCs w:val="32"/>
              </w:rPr>
              <w:t>人</w:t>
            </w:r>
            <w:r>
              <w:rPr>
                <w:rFonts w:ascii="仿宋" w:hAnsi="仿宋" w:cs="仿宋" w:hint="eastAsia"/>
                <w:szCs w:val="32"/>
              </w:rPr>
              <w:t>。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2B2749">
            <w:pPr>
              <w:spacing w:line="460" w:lineRule="exact"/>
              <w:rPr>
                <w:rFonts w:ascii="仿宋" w:hAnsi="仿宋" w:cs="仿宋"/>
                <w:szCs w:val="32"/>
              </w:rPr>
            </w:pPr>
          </w:p>
        </w:tc>
      </w:tr>
      <w:tr w:rsidR="002B2749">
        <w:trPr>
          <w:trHeight w:val="855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4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新闻专题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360" w:lineRule="exact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音频作品</w:t>
            </w:r>
            <w:r>
              <w:rPr>
                <w:rFonts w:ascii="仿宋" w:hAnsi="仿宋" w:cs="仿宋" w:hint="eastAsia"/>
                <w:szCs w:val="32"/>
              </w:rPr>
              <w:t>6</w:t>
            </w:r>
            <w:r>
              <w:rPr>
                <w:rFonts w:ascii="仿宋" w:hAnsi="仿宋" w:cs="仿宋" w:hint="eastAsia"/>
                <w:szCs w:val="32"/>
              </w:rPr>
              <w:t>人，视频、网络和新媒体作品</w:t>
            </w:r>
            <w:r>
              <w:rPr>
                <w:rFonts w:ascii="仿宋" w:hAnsi="仿宋" w:cs="仿宋" w:hint="eastAsia"/>
                <w:szCs w:val="32"/>
              </w:rPr>
              <w:t>7</w:t>
            </w:r>
            <w:r>
              <w:rPr>
                <w:rFonts w:ascii="仿宋" w:hAnsi="仿宋" w:cs="仿宋" w:hint="eastAsia"/>
                <w:szCs w:val="32"/>
              </w:rPr>
              <w:t>人</w:t>
            </w:r>
            <w:r>
              <w:rPr>
                <w:rFonts w:ascii="仿宋" w:hAnsi="仿宋" w:cs="仿宋" w:hint="eastAsia"/>
                <w:szCs w:val="32"/>
              </w:rPr>
              <w:t>。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2B2749">
            <w:pPr>
              <w:spacing w:line="360" w:lineRule="exact"/>
              <w:rPr>
                <w:rFonts w:ascii="仿宋" w:hAnsi="仿宋" w:cs="仿宋"/>
                <w:szCs w:val="32"/>
              </w:rPr>
            </w:pPr>
          </w:p>
        </w:tc>
      </w:tr>
      <w:tr w:rsidR="002B2749">
        <w:trPr>
          <w:trHeight w:val="567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5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新闻纪录片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60" w:lineRule="exact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7</w:t>
            </w:r>
            <w:r>
              <w:rPr>
                <w:rFonts w:ascii="仿宋" w:hAnsi="仿宋" w:cs="仿宋" w:hint="eastAsia"/>
                <w:szCs w:val="32"/>
              </w:rPr>
              <w:t>人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2B2749">
            <w:pPr>
              <w:spacing w:line="460" w:lineRule="exact"/>
              <w:rPr>
                <w:rFonts w:ascii="仿宋" w:hAnsi="仿宋" w:cs="仿宋"/>
                <w:szCs w:val="32"/>
              </w:rPr>
            </w:pPr>
          </w:p>
        </w:tc>
      </w:tr>
      <w:tr w:rsidR="002B2749">
        <w:trPr>
          <w:trHeight w:val="913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6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系列报道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360" w:lineRule="exact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文字及音频作品</w:t>
            </w:r>
            <w:r>
              <w:rPr>
                <w:rFonts w:ascii="仿宋" w:hAnsi="仿宋" w:cs="仿宋" w:hint="eastAsia"/>
                <w:szCs w:val="32"/>
              </w:rPr>
              <w:t>7</w:t>
            </w:r>
            <w:r>
              <w:rPr>
                <w:rFonts w:ascii="仿宋" w:hAnsi="仿宋" w:cs="仿宋" w:hint="eastAsia"/>
                <w:szCs w:val="32"/>
              </w:rPr>
              <w:t>人，视频、网络和新媒体作品</w:t>
            </w:r>
            <w:r>
              <w:rPr>
                <w:rFonts w:ascii="仿宋" w:hAnsi="仿宋" w:cs="仿宋" w:hint="eastAsia"/>
                <w:szCs w:val="32"/>
              </w:rPr>
              <w:t>8</w:t>
            </w:r>
            <w:r>
              <w:rPr>
                <w:rFonts w:ascii="仿宋" w:hAnsi="仿宋" w:cs="仿宋" w:hint="eastAsia"/>
                <w:szCs w:val="32"/>
              </w:rPr>
              <w:t>人</w:t>
            </w:r>
            <w:r>
              <w:rPr>
                <w:rFonts w:ascii="仿宋" w:hAnsi="仿宋" w:cs="仿宋" w:hint="eastAsia"/>
                <w:szCs w:val="32"/>
              </w:rPr>
              <w:t>。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2B2749">
            <w:pPr>
              <w:spacing w:line="360" w:lineRule="exact"/>
              <w:rPr>
                <w:rFonts w:ascii="仿宋" w:hAnsi="仿宋" w:cs="仿宋"/>
                <w:szCs w:val="32"/>
              </w:rPr>
            </w:pPr>
          </w:p>
        </w:tc>
      </w:tr>
      <w:tr w:rsidR="002B2749">
        <w:trPr>
          <w:trHeight w:val="491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7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新闻摄影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60" w:lineRule="exact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单幅</w:t>
            </w:r>
            <w:r>
              <w:rPr>
                <w:rFonts w:ascii="仿宋" w:hAnsi="仿宋" w:cs="仿宋" w:hint="eastAsia"/>
                <w:szCs w:val="32"/>
              </w:rPr>
              <w:t>1</w:t>
            </w:r>
            <w:r>
              <w:rPr>
                <w:rFonts w:ascii="仿宋" w:hAnsi="仿宋" w:cs="仿宋" w:hint="eastAsia"/>
                <w:szCs w:val="32"/>
              </w:rPr>
              <w:t>人、组照</w:t>
            </w:r>
            <w:r>
              <w:rPr>
                <w:rFonts w:ascii="仿宋" w:hAnsi="仿宋" w:cs="仿宋" w:hint="eastAsia"/>
                <w:szCs w:val="32"/>
              </w:rPr>
              <w:t>2</w:t>
            </w:r>
            <w:r>
              <w:rPr>
                <w:rFonts w:ascii="仿宋" w:hAnsi="仿宋" w:cs="仿宋" w:hint="eastAsia"/>
                <w:szCs w:val="32"/>
              </w:rPr>
              <w:t>人</w:t>
            </w:r>
            <w:r>
              <w:rPr>
                <w:rFonts w:ascii="仿宋" w:hAnsi="仿宋" w:cs="仿宋" w:hint="eastAsia"/>
                <w:szCs w:val="32"/>
              </w:rPr>
              <w:t>。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2B2749">
            <w:pPr>
              <w:spacing w:line="460" w:lineRule="exact"/>
              <w:rPr>
                <w:rFonts w:ascii="仿宋" w:hAnsi="仿宋" w:cs="仿宋"/>
                <w:szCs w:val="32"/>
              </w:rPr>
            </w:pPr>
          </w:p>
        </w:tc>
      </w:tr>
      <w:tr w:rsidR="002B2749">
        <w:trPr>
          <w:trHeight w:val="930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8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新闻访谈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360" w:lineRule="exact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文字作品</w:t>
            </w:r>
            <w:r>
              <w:rPr>
                <w:rFonts w:ascii="仿宋" w:hAnsi="仿宋" w:cs="仿宋" w:hint="eastAsia"/>
                <w:szCs w:val="32"/>
              </w:rPr>
              <w:t>3</w:t>
            </w:r>
            <w:r>
              <w:rPr>
                <w:rFonts w:ascii="仿宋" w:hAnsi="仿宋" w:cs="仿宋" w:hint="eastAsia"/>
                <w:szCs w:val="32"/>
              </w:rPr>
              <w:t>人、音频作品</w:t>
            </w:r>
            <w:r>
              <w:rPr>
                <w:rFonts w:ascii="仿宋" w:hAnsi="仿宋" w:cs="仿宋" w:hint="eastAsia"/>
                <w:szCs w:val="32"/>
              </w:rPr>
              <w:t>7</w:t>
            </w:r>
            <w:r>
              <w:rPr>
                <w:rFonts w:ascii="仿宋" w:hAnsi="仿宋" w:cs="仿宋" w:hint="eastAsia"/>
                <w:szCs w:val="32"/>
              </w:rPr>
              <w:t>人、视频及多媒体作品</w:t>
            </w:r>
            <w:r>
              <w:rPr>
                <w:rFonts w:ascii="仿宋" w:hAnsi="仿宋" w:cs="仿宋" w:hint="eastAsia"/>
                <w:szCs w:val="32"/>
              </w:rPr>
              <w:t>8</w:t>
            </w:r>
            <w:r>
              <w:rPr>
                <w:rFonts w:ascii="仿宋" w:hAnsi="仿宋" w:cs="仿宋" w:hint="eastAsia"/>
                <w:szCs w:val="32"/>
              </w:rPr>
              <w:t>人</w:t>
            </w:r>
            <w:r>
              <w:rPr>
                <w:rFonts w:ascii="仿宋" w:hAnsi="仿宋" w:cs="仿宋" w:hint="eastAsia"/>
                <w:szCs w:val="32"/>
              </w:rPr>
              <w:t>。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2B2749">
            <w:pPr>
              <w:spacing w:line="360" w:lineRule="exact"/>
              <w:rPr>
                <w:rFonts w:ascii="仿宋" w:hAnsi="仿宋" w:cs="仿宋"/>
                <w:szCs w:val="32"/>
              </w:rPr>
            </w:pPr>
          </w:p>
        </w:tc>
      </w:tr>
      <w:tr w:rsidR="002B2749">
        <w:trPr>
          <w:trHeight w:val="631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9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新闻专栏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60" w:lineRule="exact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7</w:t>
            </w:r>
            <w:r>
              <w:rPr>
                <w:rFonts w:ascii="仿宋" w:hAnsi="仿宋" w:cs="仿宋" w:hint="eastAsia"/>
                <w:szCs w:val="32"/>
              </w:rPr>
              <w:t>人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2B2749">
            <w:pPr>
              <w:spacing w:line="460" w:lineRule="exact"/>
              <w:rPr>
                <w:rFonts w:ascii="仿宋" w:hAnsi="仿宋" w:cs="仿宋"/>
                <w:szCs w:val="32"/>
              </w:rPr>
            </w:pPr>
          </w:p>
        </w:tc>
      </w:tr>
      <w:tr w:rsidR="002B2749">
        <w:trPr>
          <w:trHeight w:val="641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10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融合报道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60" w:lineRule="exact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8</w:t>
            </w:r>
            <w:r>
              <w:rPr>
                <w:rFonts w:ascii="仿宋" w:hAnsi="仿宋" w:cs="仿宋" w:hint="eastAsia"/>
                <w:szCs w:val="32"/>
              </w:rPr>
              <w:t>人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2B2749">
            <w:pPr>
              <w:spacing w:line="460" w:lineRule="exact"/>
              <w:rPr>
                <w:rFonts w:ascii="仿宋" w:hAnsi="仿宋" w:cs="仿宋"/>
                <w:szCs w:val="32"/>
              </w:rPr>
            </w:pPr>
          </w:p>
        </w:tc>
      </w:tr>
      <w:tr w:rsidR="002B2749">
        <w:trPr>
          <w:trHeight w:val="717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11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重大主题报道</w:t>
            </w:r>
          </w:p>
        </w:tc>
        <w:tc>
          <w:tcPr>
            <w:tcW w:w="5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60" w:lineRule="exact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根据作品的类别、体裁按照以上名额申报</w:t>
            </w:r>
            <w:r>
              <w:rPr>
                <w:rFonts w:ascii="仿宋" w:hAnsi="仿宋" w:cs="仿宋" w:hint="eastAsia"/>
                <w:szCs w:val="32"/>
              </w:rPr>
              <w:t>。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2B2749">
            <w:pPr>
              <w:spacing w:line="460" w:lineRule="exact"/>
              <w:rPr>
                <w:rFonts w:ascii="仿宋" w:hAnsi="仿宋" w:cs="仿宋"/>
                <w:szCs w:val="32"/>
              </w:rPr>
            </w:pPr>
          </w:p>
        </w:tc>
      </w:tr>
      <w:tr w:rsidR="002B2749">
        <w:trPr>
          <w:trHeight w:val="582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12</w:t>
            </w:r>
          </w:p>
        </w:tc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仿宋" w:hAnsi="仿宋" w:cs="仿宋"/>
                <w:szCs w:val="32"/>
              </w:rPr>
            </w:pPr>
            <w:r>
              <w:rPr>
                <w:rFonts w:ascii="仿宋" w:hAnsi="仿宋" w:cs="仿宋" w:hint="eastAsia"/>
                <w:szCs w:val="32"/>
              </w:rPr>
              <w:t>内</w:t>
            </w:r>
            <w:r>
              <w:rPr>
                <w:rFonts w:ascii="仿宋" w:hAnsi="仿宋" w:cs="仿宋" w:hint="eastAsia"/>
                <w:szCs w:val="32"/>
              </w:rPr>
              <w:t xml:space="preserve"> </w:t>
            </w:r>
            <w:r>
              <w:rPr>
                <w:rFonts w:ascii="仿宋" w:hAnsi="仿宋" w:cs="仿宋" w:hint="eastAsia"/>
                <w:szCs w:val="32"/>
              </w:rPr>
              <w:t>参</w:t>
            </w:r>
          </w:p>
        </w:tc>
        <w:tc>
          <w:tcPr>
            <w:tcW w:w="5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2B2749">
            <w:pPr>
              <w:spacing w:line="460" w:lineRule="exact"/>
              <w:rPr>
                <w:rFonts w:ascii="仿宋" w:hAnsi="仿宋" w:cs="仿宋"/>
                <w:szCs w:val="3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B2749" w:rsidRDefault="002B2749">
            <w:pPr>
              <w:spacing w:line="460" w:lineRule="exact"/>
              <w:rPr>
                <w:rFonts w:ascii="仿宋" w:hAnsi="仿宋" w:cs="仿宋"/>
                <w:szCs w:val="32"/>
              </w:rPr>
            </w:pPr>
          </w:p>
        </w:tc>
      </w:tr>
    </w:tbl>
    <w:p w:rsidR="002B2749" w:rsidRDefault="002B2749">
      <w:pPr>
        <w:rPr>
          <w:rFonts w:ascii="仿宋" w:hAnsi="仿宋" w:cs="仿宋"/>
          <w:szCs w:val="32"/>
        </w:rPr>
      </w:pPr>
    </w:p>
    <w:p w:rsidR="002B2749" w:rsidRDefault="002B2749">
      <w:pPr>
        <w:rPr>
          <w:rFonts w:ascii="仿宋" w:hAnsi="仿宋" w:cs="仿宋"/>
          <w:szCs w:val="32"/>
        </w:rPr>
      </w:pPr>
    </w:p>
    <w:p w:rsidR="002B2749" w:rsidRDefault="002B2749">
      <w:pPr>
        <w:rPr>
          <w:rFonts w:ascii="仿宋" w:hAnsi="仿宋" w:cs="仿宋"/>
          <w:szCs w:val="32"/>
        </w:rPr>
      </w:pPr>
    </w:p>
    <w:p w:rsidR="002B2749" w:rsidRDefault="004D62E5">
      <w:pPr>
        <w:spacing w:line="6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Cs w:val="32"/>
        </w:rPr>
        <w:lastRenderedPageBreak/>
        <w:t>附件</w:t>
      </w:r>
      <w:r>
        <w:rPr>
          <w:rFonts w:ascii="黑体" w:eastAsia="黑体" w:hAnsi="黑体" w:cs="黑体" w:hint="eastAsia"/>
          <w:szCs w:val="32"/>
        </w:rPr>
        <w:t>2</w:t>
      </w:r>
    </w:p>
    <w:p w:rsidR="002B2749" w:rsidRDefault="004D62E5" w:rsidP="00C17D34">
      <w:pPr>
        <w:spacing w:beforeLines="50" w:line="660" w:lineRule="exact"/>
        <w:jc w:val="center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sz w:val="44"/>
          <w:szCs w:val="44"/>
        </w:rPr>
        <w:t>第</w:t>
      </w:r>
      <w:r>
        <w:rPr>
          <w:rFonts w:ascii="新宋体" w:eastAsia="新宋体" w:hAnsi="新宋体" w:cs="新宋体" w:hint="eastAsia"/>
          <w:b/>
          <w:bCs/>
          <w:sz w:val="44"/>
          <w:szCs w:val="44"/>
        </w:rPr>
        <w:t>30</w:t>
      </w:r>
      <w:r>
        <w:rPr>
          <w:rFonts w:ascii="新宋体" w:eastAsia="新宋体" w:hAnsi="新宋体" w:cs="新宋体" w:hint="eastAsia"/>
          <w:b/>
          <w:bCs/>
          <w:sz w:val="44"/>
          <w:szCs w:val="44"/>
        </w:rPr>
        <w:t>届黑龙江新闻奖（专项奖）</w:t>
      </w:r>
    </w:p>
    <w:p w:rsidR="002B2749" w:rsidRDefault="004D62E5">
      <w:pPr>
        <w:spacing w:line="660" w:lineRule="exact"/>
        <w:jc w:val="center"/>
        <w:rPr>
          <w:rFonts w:ascii="宋体" w:eastAsia="宋体" w:hAnsi="宋体" w:cs="宋体"/>
          <w:b/>
          <w:bCs/>
          <w:kern w:val="18"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sz w:val="44"/>
          <w:szCs w:val="44"/>
        </w:rPr>
        <w:t>“政协好新闻”</w:t>
      </w:r>
      <w:r>
        <w:rPr>
          <w:rFonts w:ascii="宋体" w:eastAsia="宋体" w:hAnsi="宋体" w:cs="宋体" w:hint="eastAsia"/>
          <w:b/>
          <w:bCs/>
          <w:kern w:val="18"/>
          <w:sz w:val="44"/>
          <w:szCs w:val="44"/>
        </w:rPr>
        <w:t>报送单位联络员统计表</w:t>
      </w:r>
    </w:p>
    <w:p w:rsidR="002B2749" w:rsidRDefault="002B2749">
      <w:pPr>
        <w:rPr>
          <w:rFonts w:ascii="仿宋" w:hAnsi="仿宋" w:cs="仿宋"/>
          <w:b/>
          <w:bCs/>
          <w:spacing w:val="-20"/>
          <w:kern w:val="18"/>
          <w:szCs w:val="32"/>
        </w:rPr>
      </w:pPr>
    </w:p>
    <w:p w:rsidR="002B2749" w:rsidRDefault="004D62E5">
      <w:pPr>
        <w:rPr>
          <w:rFonts w:ascii="仿宋" w:hAnsi="仿宋" w:cs="仿宋"/>
          <w:spacing w:val="-20"/>
          <w:kern w:val="18"/>
          <w:szCs w:val="32"/>
        </w:rPr>
      </w:pPr>
      <w:r>
        <w:rPr>
          <w:rFonts w:ascii="楷体" w:eastAsia="楷体" w:hAnsi="楷体" w:cs="楷体" w:hint="eastAsia"/>
          <w:spacing w:val="-20"/>
          <w:kern w:val="18"/>
          <w:szCs w:val="32"/>
        </w:rPr>
        <w:t>报送单位名称（公章）</w:t>
      </w:r>
      <w:r>
        <w:rPr>
          <w:rFonts w:ascii="仿宋" w:hAnsi="仿宋" w:cs="仿宋" w:hint="eastAsia"/>
          <w:spacing w:val="-20"/>
          <w:kern w:val="18"/>
          <w:szCs w:val="32"/>
        </w:rPr>
        <w:t>：</w:t>
      </w:r>
    </w:p>
    <w:tbl>
      <w:tblPr>
        <w:tblStyle w:val="a5"/>
        <w:tblW w:w="9496" w:type="dxa"/>
        <w:jc w:val="center"/>
        <w:tblLayout w:type="fixed"/>
        <w:tblLook w:val="04A0"/>
      </w:tblPr>
      <w:tblGrid>
        <w:gridCol w:w="1598"/>
        <w:gridCol w:w="2267"/>
        <w:gridCol w:w="1200"/>
        <w:gridCol w:w="1580"/>
        <w:gridCol w:w="1247"/>
        <w:gridCol w:w="1604"/>
      </w:tblGrid>
      <w:tr w:rsidR="002B2749">
        <w:trPr>
          <w:trHeight w:val="768"/>
          <w:jc w:val="center"/>
        </w:trPr>
        <w:tc>
          <w:tcPr>
            <w:tcW w:w="1598" w:type="dxa"/>
            <w:vAlign w:val="center"/>
          </w:tcPr>
          <w:p w:rsidR="002B2749" w:rsidRDefault="004D62E5">
            <w:pPr>
              <w:jc w:val="center"/>
              <w:rPr>
                <w:rFonts w:ascii="黑体" w:eastAsia="黑体" w:hAnsi="黑体" w:cs="黑体"/>
                <w:spacing w:val="-20"/>
                <w:kern w:val="18"/>
                <w:szCs w:val="32"/>
              </w:rPr>
            </w:pPr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>姓</w:t>
            </w:r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 xml:space="preserve">    </w:t>
            </w:r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>名</w:t>
            </w:r>
          </w:p>
        </w:tc>
        <w:tc>
          <w:tcPr>
            <w:tcW w:w="2267" w:type="dxa"/>
          </w:tcPr>
          <w:p w:rsidR="002B2749" w:rsidRDefault="002B2749">
            <w:pPr>
              <w:jc w:val="center"/>
              <w:rPr>
                <w:rFonts w:ascii="仿宋" w:hAnsi="仿宋" w:cs="仿宋"/>
                <w:spacing w:val="-20"/>
                <w:kern w:val="18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2B2749" w:rsidRDefault="004D62E5">
            <w:pPr>
              <w:jc w:val="center"/>
              <w:rPr>
                <w:rFonts w:ascii="黑体" w:eastAsia="黑体" w:hAnsi="黑体" w:cs="黑体"/>
                <w:spacing w:val="-20"/>
                <w:kern w:val="18"/>
                <w:szCs w:val="32"/>
              </w:rPr>
            </w:pPr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>职</w:t>
            </w:r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 xml:space="preserve"> </w:t>
            </w:r>
            <w:proofErr w:type="gramStart"/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>务</w:t>
            </w:r>
            <w:proofErr w:type="gramEnd"/>
          </w:p>
        </w:tc>
        <w:tc>
          <w:tcPr>
            <w:tcW w:w="4431" w:type="dxa"/>
            <w:gridSpan w:val="3"/>
          </w:tcPr>
          <w:p w:rsidR="002B2749" w:rsidRDefault="002B2749">
            <w:pPr>
              <w:jc w:val="center"/>
              <w:rPr>
                <w:rFonts w:ascii="仿宋" w:hAnsi="仿宋" w:cs="仿宋"/>
                <w:spacing w:val="-20"/>
                <w:kern w:val="18"/>
                <w:szCs w:val="32"/>
              </w:rPr>
            </w:pPr>
          </w:p>
        </w:tc>
      </w:tr>
      <w:tr w:rsidR="002B2749">
        <w:trPr>
          <w:trHeight w:val="653"/>
          <w:jc w:val="center"/>
        </w:trPr>
        <w:tc>
          <w:tcPr>
            <w:tcW w:w="1598" w:type="dxa"/>
            <w:vAlign w:val="center"/>
          </w:tcPr>
          <w:p w:rsidR="002B2749" w:rsidRDefault="004D62E5">
            <w:pPr>
              <w:jc w:val="center"/>
              <w:rPr>
                <w:rFonts w:ascii="黑体" w:eastAsia="黑体" w:hAnsi="黑体" w:cs="黑体"/>
                <w:spacing w:val="-20"/>
                <w:kern w:val="18"/>
                <w:szCs w:val="32"/>
              </w:rPr>
            </w:pPr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>办公电话</w:t>
            </w:r>
          </w:p>
        </w:tc>
        <w:tc>
          <w:tcPr>
            <w:tcW w:w="2267" w:type="dxa"/>
          </w:tcPr>
          <w:p w:rsidR="002B2749" w:rsidRDefault="002B2749">
            <w:pPr>
              <w:jc w:val="center"/>
              <w:rPr>
                <w:rFonts w:ascii="仿宋" w:hAnsi="仿宋" w:cs="仿宋"/>
                <w:spacing w:val="-20"/>
                <w:kern w:val="18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2B2749" w:rsidRDefault="004D62E5">
            <w:pPr>
              <w:jc w:val="center"/>
              <w:rPr>
                <w:rFonts w:ascii="黑体" w:eastAsia="黑体" w:hAnsi="黑体" w:cs="黑体"/>
                <w:spacing w:val="-20"/>
                <w:kern w:val="18"/>
                <w:szCs w:val="32"/>
              </w:rPr>
            </w:pPr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>手</w:t>
            </w:r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>机</w:t>
            </w:r>
          </w:p>
        </w:tc>
        <w:tc>
          <w:tcPr>
            <w:tcW w:w="1580" w:type="dxa"/>
            <w:vAlign w:val="center"/>
          </w:tcPr>
          <w:p w:rsidR="002B2749" w:rsidRDefault="002B2749">
            <w:pPr>
              <w:jc w:val="center"/>
              <w:rPr>
                <w:rFonts w:ascii="仿宋" w:hAnsi="仿宋" w:cs="仿宋"/>
                <w:spacing w:val="-20"/>
                <w:kern w:val="18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B2749" w:rsidRDefault="004D62E5">
            <w:pPr>
              <w:jc w:val="center"/>
              <w:rPr>
                <w:rFonts w:ascii="黑体" w:eastAsia="黑体" w:hAnsi="黑体" w:cs="黑体"/>
                <w:spacing w:val="-20"/>
                <w:kern w:val="18"/>
                <w:szCs w:val="32"/>
              </w:rPr>
            </w:pPr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>微信号</w:t>
            </w:r>
          </w:p>
        </w:tc>
        <w:tc>
          <w:tcPr>
            <w:tcW w:w="1604" w:type="dxa"/>
            <w:vAlign w:val="center"/>
          </w:tcPr>
          <w:p w:rsidR="002B2749" w:rsidRDefault="002B2749">
            <w:pPr>
              <w:jc w:val="center"/>
              <w:rPr>
                <w:rFonts w:ascii="仿宋" w:hAnsi="仿宋" w:cs="仿宋"/>
                <w:spacing w:val="-20"/>
                <w:kern w:val="18"/>
                <w:szCs w:val="32"/>
              </w:rPr>
            </w:pPr>
          </w:p>
        </w:tc>
      </w:tr>
      <w:tr w:rsidR="002B2749">
        <w:trPr>
          <w:trHeight w:val="666"/>
          <w:jc w:val="center"/>
        </w:trPr>
        <w:tc>
          <w:tcPr>
            <w:tcW w:w="1598" w:type="dxa"/>
            <w:vAlign w:val="center"/>
          </w:tcPr>
          <w:p w:rsidR="002B2749" w:rsidRDefault="004D62E5">
            <w:pPr>
              <w:jc w:val="center"/>
              <w:rPr>
                <w:rFonts w:ascii="黑体" w:eastAsia="黑体" w:hAnsi="黑体" w:cs="黑体"/>
                <w:spacing w:val="-20"/>
                <w:kern w:val="18"/>
                <w:szCs w:val="32"/>
              </w:rPr>
            </w:pPr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>通信地址</w:t>
            </w:r>
          </w:p>
        </w:tc>
        <w:tc>
          <w:tcPr>
            <w:tcW w:w="7898" w:type="dxa"/>
            <w:gridSpan w:val="5"/>
          </w:tcPr>
          <w:p w:rsidR="002B2749" w:rsidRDefault="002B2749">
            <w:pPr>
              <w:jc w:val="center"/>
              <w:rPr>
                <w:rFonts w:ascii="仿宋" w:hAnsi="仿宋" w:cs="仿宋"/>
                <w:spacing w:val="-20"/>
                <w:kern w:val="18"/>
                <w:szCs w:val="32"/>
              </w:rPr>
            </w:pPr>
          </w:p>
        </w:tc>
      </w:tr>
      <w:tr w:rsidR="002B2749">
        <w:trPr>
          <w:trHeight w:val="745"/>
          <w:jc w:val="center"/>
        </w:trPr>
        <w:tc>
          <w:tcPr>
            <w:tcW w:w="1598" w:type="dxa"/>
            <w:vAlign w:val="center"/>
          </w:tcPr>
          <w:p w:rsidR="002B2749" w:rsidRDefault="004D62E5">
            <w:pPr>
              <w:jc w:val="center"/>
              <w:rPr>
                <w:rFonts w:ascii="黑体" w:eastAsia="黑体" w:hAnsi="黑体" w:cs="黑体"/>
                <w:spacing w:val="-20"/>
                <w:kern w:val="18"/>
                <w:szCs w:val="32"/>
              </w:rPr>
            </w:pPr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>邮政编码</w:t>
            </w:r>
          </w:p>
        </w:tc>
        <w:tc>
          <w:tcPr>
            <w:tcW w:w="7898" w:type="dxa"/>
            <w:gridSpan w:val="5"/>
          </w:tcPr>
          <w:p w:rsidR="002B2749" w:rsidRDefault="002B2749">
            <w:pPr>
              <w:rPr>
                <w:rFonts w:ascii="仿宋" w:hAnsi="仿宋" w:cs="仿宋"/>
                <w:spacing w:val="-20"/>
                <w:kern w:val="18"/>
                <w:szCs w:val="32"/>
              </w:rPr>
            </w:pPr>
          </w:p>
        </w:tc>
      </w:tr>
      <w:tr w:rsidR="002B2749">
        <w:trPr>
          <w:trHeight w:val="697"/>
          <w:jc w:val="center"/>
        </w:trPr>
        <w:tc>
          <w:tcPr>
            <w:tcW w:w="1598" w:type="dxa"/>
            <w:vAlign w:val="center"/>
          </w:tcPr>
          <w:p w:rsidR="002B2749" w:rsidRDefault="004D62E5">
            <w:pPr>
              <w:jc w:val="center"/>
              <w:rPr>
                <w:rFonts w:ascii="黑体" w:eastAsia="黑体" w:hAnsi="黑体" w:cs="黑体"/>
                <w:spacing w:val="-20"/>
                <w:kern w:val="18"/>
                <w:szCs w:val="32"/>
              </w:rPr>
            </w:pPr>
            <w:r>
              <w:rPr>
                <w:rFonts w:ascii="黑体" w:eastAsia="黑体" w:hAnsi="黑体" w:cs="黑体" w:hint="eastAsia"/>
                <w:spacing w:val="-20"/>
                <w:kern w:val="18"/>
                <w:szCs w:val="32"/>
              </w:rPr>
              <w:t>电子邮箱</w:t>
            </w:r>
          </w:p>
        </w:tc>
        <w:tc>
          <w:tcPr>
            <w:tcW w:w="7898" w:type="dxa"/>
            <w:gridSpan w:val="5"/>
          </w:tcPr>
          <w:p w:rsidR="002B2749" w:rsidRDefault="002B2749">
            <w:pPr>
              <w:rPr>
                <w:rFonts w:ascii="仿宋" w:hAnsi="仿宋" w:cs="仿宋"/>
                <w:spacing w:val="-20"/>
                <w:kern w:val="18"/>
                <w:szCs w:val="32"/>
              </w:rPr>
            </w:pPr>
          </w:p>
        </w:tc>
      </w:tr>
    </w:tbl>
    <w:p w:rsidR="002B2749" w:rsidRDefault="002B2749">
      <w:pPr>
        <w:rPr>
          <w:rFonts w:ascii="仿宋" w:hAnsi="仿宋" w:cs="仿宋"/>
          <w:spacing w:val="-20"/>
          <w:kern w:val="18"/>
          <w:szCs w:val="32"/>
        </w:rPr>
        <w:sectPr w:rsidR="002B2749">
          <w:footerReference w:type="default" r:id="rId7"/>
          <w:pgSz w:w="11906" w:h="16838"/>
          <w:pgMar w:top="2098" w:right="1474" w:bottom="1871" w:left="1588" w:header="851" w:footer="992" w:gutter="0"/>
          <w:cols w:space="0"/>
          <w:docGrid w:type="linesAndChars" w:linePitch="559" w:charSpace="1547"/>
        </w:sectPr>
      </w:pPr>
    </w:p>
    <w:p w:rsidR="002B2749" w:rsidRDefault="004D62E5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</w:t>
      </w:r>
      <w:r>
        <w:rPr>
          <w:rFonts w:ascii="黑体" w:eastAsia="黑体" w:hAnsi="黑体" w:cs="黑体" w:hint="eastAsia"/>
          <w:szCs w:val="32"/>
        </w:rPr>
        <w:t>3</w:t>
      </w:r>
    </w:p>
    <w:p w:rsidR="002B2749" w:rsidRDefault="004D62E5" w:rsidP="00C17D34">
      <w:pPr>
        <w:spacing w:beforeLines="50" w:afterLines="50" w:line="520" w:lineRule="exact"/>
        <w:jc w:val="center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/>
          <w:b/>
          <w:bCs/>
          <w:sz w:val="44"/>
          <w:szCs w:val="44"/>
        </w:rPr>
        <w:t>第</w:t>
      </w:r>
      <w:r>
        <w:rPr>
          <w:rFonts w:ascii="新宋体" w:eastAsia="新宋体" w:hAnsi="新宋体" w:cs="新宋体" w:hint="eastAsia"/>
          <w:b/>
          <w:bCs/>
          <w:sz w:val="44"/>
          <w:szCs w:val="44"/>
        </w:rPr>
        <w:t>30</w:t>
      </w:r>
      <w:r>
        <w:rPr>
          <w:rFonts w:ascii="新宋体" w:eastAsia="新宋体" w:hAnsi="新宋体" w:cs="新宋体"/>
          <w:b/>
          <w:bCs/>
          <w:sz w:val="44"/>
          <w:szCs w:val="44"/>
        </w:rPr>
        <w:t>届黑龙江省新闻奖</w:t>
      </w:r>
      <w:r>
        <w:rPr>
          <w:rFonts w:ascii="新宋体" w:eastAsia="新宋体" w:hAnsi="新宋体" w:cs="新宋体"/>
          <w:b/>
          <w:bCs/>
          <w:sz w:val="44"/>
          <w:szCs w:val="44"/>
        </w:rPr>
        <w:t>“</w:t>
      </w:r>
      <w:r>
        <w:rPr>
          <w:rFonts w:ascii="新宋体" w:eastAsia="新宋体" w:hAnsi="新宋体" w:cs="新宋体"/>
          <w:b/>
          <w:bCs/>
          <w:sz w:val="44"/>
          <w:szCs w:val="44"/>
        </w:rPr>
        <w:t>政协好新闻</w:t>
      </w:r>
      <w:r>
        <w:rPr>
          <w:rFonts w:ascii="新宋体" w:eastAsia="新宋体" w:hAnsi="新宋体" w:cs="新宋体"/>
          <w:b/>
          <w:bCs/>
          <w:sz w:val="44"/>
          <w:szCs w:val="44"/>
        </w:rPr>
        <w:t>”</w:t>
      </w:r>
      <w:r>
        <w:rPr>
          <w:rFonts w:ascii="新宋体" w:eastAsia="新宋体" w:hAnsi="新宋体" w:cs="新宋体"/>
          <w:b/>
          <w:bCs/>
          <w:sz w:val="44"/>
          <w:szCs w:val="44"/>
        </w:rPr>
        <w:t>参评作品报送目录</w:t>
      </w:r>
    </w:p>
    <w:tbl>
      <w:tblPr>
        <w:tblW w:w="13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0"/>
        <w:gridCol w:w="922"/>
        <w:gridCol w:w="697"/>
        <w:gridCol w:w="798"/>
        <w:gridCol w:w="1614"/>
        <w:gridCol w:w="1119"/>
        <w:gridCol w:w="165"/>
        <w:gridCol w:w="849"/>
        <w:gridCol w:w="1874"/>
        <w:gridCol w:w="914"/>
        <w:gridCol w:w="242"/>
        <w:gridCol w:w="1506"/>
        <w:gridCol w:w="73"/>
        <w:gridCol w:w="2080"/>
      </w:tblGrid>
      <w:tr w:rsidR="002B2749">
        <w:trPr>
          <w:trHeight w:val="863"/>
          <w:jc w:val="center"/>
        </w:trPr>
        <w:tc>
          <w:tcPr>
            <w:tcW w:w="830" w:type="dxa"/>
            <w:vAlign w:val="center"/>
          </w:tcPr>
          <w:p w:rsidR="002B2749" w:rsidRDefault="004D62E5">
            <w:pPr>
              <w:spacing w:line="32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/>
                <w:sz w:val="28"/>
              </w:rPr>
              <w:t>编号</w:t>
            </w:r>
          </w:p>
        </w:tc>
        <w:tc>
          <w:tcPr>
            <w:tcW w:w="922" w:type="dxa"/>
            <w:vAlign w:val="center"/>
          </w:tcPr>
          <w:p w:rsidR="002B2749" w:rsidRDefault="004D62E5">
            <w:pPr>
              <w:spacing w:line="32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/>
                <w:sz w:val="28"/>
              </w:rPr>
              <w:t>参评项目</w:t>
            </w:r>
          </w:p>
        </w:tc>
        <w:tc>
          <w:tcPr>
            <w:tcW w:w="1495" w:type="dxa"/>
            <w:gridSpan w:val="2"/>
            <w:vAlign w:val="center"/>
          </w:tcPr>
          <w:p w:rsidR="002B2749" w:rsidRDefault="004D62E5">
            <w:pPr>
              <w:spacing w:line="32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</w:rPr>
              <w:t>推荐</w:t>
            </w:r>
            <w:r>
              <w:rPr>
                <w:rFonts w:ascii="华文中宋" w:eastAsia="华文中宋" w:hAnsi="华文中宋" w:cs="Times New Roman"/>
                <w:sz w:val="28"/>
              </w:rPr>
              <w:t>单位</w:t>
            </w:r>
          </w:p>
        </w:tc>
        <w:tc>
          <w:tcPr>
            <w:tcW w:w="2733" w:type="dxa"/>
            <w:gridSpan w:val="2"/>
            <w:vAlign w:val="center"/>
          </w:tcPr>
          <w:p w:rsidR="002B2749" w:rsidRDefault="004D62E5">
            <w:pPr>
              <w:spacing w:line="3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</w:rPr>
              <w:t>刊播媒体</w:t>
            </w:r>
          </w:p>
          <w:p w:rsidR="002B2749" w:rsidRDefault="004D62E5">
            <w:pPr>
              <w:spacing w:line="32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（网络作品填报网站名称，</w:t>
            </w:r>
          </w:p>
          <w:p w:rsidR="002B2749" w:rsidRDefault="004D62E5">
            <w:pPr>
              <w:spacing w:line="3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新媒体作品填报平台名称）</w:t>
            </w:r>
          </w:p>
        </w:tc>
        <w:tc>
          <w:tcPr>
            <w:tcW w:w="1014" w:type="dxa"/>
            <w:gridSpan w:val="2"/>
            <w:vAlign w:val="center"/>
          </w:tcPr>
          <w:p w:rsidR="002B2749" w:rsidRDefault="004D62E5">
            <w:pPr>
              <w:spacing w:line="32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/>
                <w:sz w:val="28"/>
              </w:rPr>
              <w:t>作品</w:t>
            </w:r>
          </w:p>
          <w:p w:rsidR="002B2749" w:rsidRDefault="004D62E5">
            <w:pPr>
              <w:spacing w:line="32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/>
                <w:sz w:val="28"/>
              </w:rPr>
              <w:t>标题</w:t>
            </w:r>
          </w:p>
        </w:tc>
        <w:tc>
          <w:tcPr>
            <w:tcW w:w="1874" w:type="dxa"/>
            <w:vAlign w:val="center"/>
          </w:tcPr>
          <w:p w:rsidR="002B2749" w:rsidRDefault="004D62E5">
            <w:pPr>
              <w:spacing w:line="32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/>
                <w:sz w:val="28"/>
              </w:rPr>
              <w:t>作者</w:t>
            </w:r>
          </w:p>
          <w:p w:rsidR="002B2749" w:rsidRDefault="004D62E5">
            <w:pPr>
              <w:spacing w:line="32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</w:rPr>
              <w:t>（主创人员）</w:t>
            </w:r>
          </w:p>
        </w:tc>
        <w:tc>
          <w:tcPr>
            <w:tcW w:w="914" w:type="dxa"/>
            <w:vAlign w:val="center"/>
          </w:tcPr>
          <w:p w:rsidR="002B2749" w:rsidRDefault="004D62E5">
            <w:pPr>
              <w:spacing w:line="32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/>
                <w:sz w:val="28"/>
              </w:rPr>
              <w:t>编辑</w:t>
            </w:r>
          </w:p>
        </w:tc>
        <w:tc>
          <w:tcPr>
            <w:tcW w:w="1821" w:type="dxa"/>
            <w:gridSpan w:val="3"/>
            <w:vAlign w:val="center"/>
          </w:tcPr>
          <w:p w:rsidR="002B2749" w:rsidRDefault="004D62E5">
            <w:pPr>
              <w:spacing w:line="32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/>
                <w:sz w:val="28"/>
              </w:rPr>
              <w:t>发表时间</w:t>
            </w:r>
          </w:p>
        </w:tc>
        <w:tc>
          <w:tcPr>
            <w:tcW w:w="2080" w:type="dxa"/>
            <w:vAlign w:val="center"/>
          </w:tcPr>
          <w:p w:rsidR="002B2749" w:rsidRDefault="004D62E5">
            <w:pPr>
              <w:spacing w:line="32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/>
                <w:sz w:val="28"/>
              </w:rPr>
              <w:t>字数（时长）</w:t>
            </w:r>
          </w:p>
        </w:tc>
      </w:tr>
      <w:tr w:rsidR="002B2749">
        <w:trPr>
          <w:trHeight w:val="435"/>
          <w:jc w:val="center"/>
        </w:trPr>
        <w:tc>
          <w:tcPr>
            <w:tcW w:w="830" w:type="dxa"/>
            <w:vAlign w:val="center"/>
          </w:tcPr>
          <w:p w:rsidR="002B2749" w:rsidRDefault="004D62E5">
            <w:pPr>
              <w:spacing w:line="28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5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33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4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4" w:type="dxa"/>
          </w:tcPr>
          <w:p w:rsidR="002B2749" w:rsidRDefault="002B2749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14" w:type="dxa"/>
          </w:tcPr>
          <w:p w:rsidR="002B2749" w:rsidRDefault="002B2749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821" w:type="dxa"/>
            <w:gridSpan w:val="3"/>
          </w:tcPr>
          <w:p w:rsidR="002B2749" w:rsidRDefault="004D62E5">
            <w:pPr>
              <w:spacing w:line="28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hAnsi="仿宋" w:cs="仿宋" w:hint="eastAsia"/>
                <w:spacing w:val="-6"/>
                <w:sz w:val="24"/>
              </w:rPr>
              <w:t>例：</w:t>
            </w:r>
            <w:r>
              <w:rPr>
                <w:rFonts w:ascii="仿宋" w:hAnsi="仿宋" w:cs="仿宋" w:hint="eastAsia"/>
                <w:spacing w:val="-6"/>
                <w:sz w:val="24"/>
              </w:rPr>
              <w:t>2025.01.01</w:t>
            </w:r>
          </w:p>
        </w:tc>
        <w:tc>
          <w:tcPr>
            <w:tcW w:w="2080" w:type="dxa"/>
          </w:tcPr>
          <w:p w:rsidR="002B2749" w:rsidRDefault="004D62E5">
            <w:pPr>
              <w:spacing w:line="280" w:lineRule="exact"/>
              <w:jc w:val="left"/>
              <w:rPr>
                <w:rFonts w:ascii="仿宋" w:hAnsi="仿宋" w:cs="仿宋"/>
                <w:spacing w:val="-6"/>
                <w:sz w:val="24"/>
              </w:rPr>
            </w:pPr>
            <w:r>
              <w:rPr>
                <w:rFonts w:ascii="仿宋" w:hAnsi="仿宋" w:cs="仿宋" w:hint="eastAsia"/>
                <w:spacing w:val="-6"/>
                <w:sz w:val="24"/>
              </w:rPr>
              <w:t>例：</w:t>
            </w:r>
            <w:r>
              <w:rPr>
                <w:rFonts w:ascii="仿宋" w:hAnsi="仿宋" w:cs="仿宋" w:hint="eastAsia"/>
                <w:spacing w:val="-6"/>
                <w:sz w:val="24"/>
              </w:rPr>
              <w:t>100</w:t>
            </w:r>
            <w:r>
              <w:rPr>
                <w:rFonts w:ascii="仿宋" w:hAnsi="仿宋" w:cs="仿宋" w:hint="eastAsia"/>
                <w:spacing w:val="-6"/>
                <w:sz w:val="24"/>
              </w:rPr>
              <w:t>字或</w:t>
            </w:r>
            <w:r>
              <w:rPr>
                <w:rFonts w:ascii="仿宋" w:hAnsi="仿宋" w:cs="仿宋" w:hint="eastAsia"/>
                <w:spacing w:val="-6"/>
                <w:sz w:val="24"/>
              </w:rPr>
              <w:t>1</w:t>
            </w:r>
            <w:r>
              <w:rPr>
                <w:rFonts w:ascii="仿宋" w:hAnsi="仿宋" w:cs="仿宋" w:hint="eastAsia"/>
                <w:spacing w:val="-6"/>
                <w:sz w:val="24"/>
              </w:rPr>
              <w:t>小</w:t>
            </w:r>
          </w:p>
          <w:p w:rsidR="002B2749" w:rsidRDefault="004D62E5">
            <w:pPr>
              <w:spacing w:line="28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hAnsi="仿宋" w:cs="仿宋" w:hint="eastAsia"/>
                <w:spacing w:val="-6"/>
                <w:sz w:val="24"/>
              </w:rPr>
              <w:t>时</w:t>
            </w:r>
            <w:r>
              <w:rPr>
                <w:rFonts w:ascii="仿宋" w:hAnsi="仿宋" w:cs="仿宋" w:hint="eastAsia"/>
                <w:spacing w:val="-6"/>
                <w:sz w:val="24"/>
              </w:rPr>
              <w:t>1</w:t>
            </w:r>
            <w:r>
              <w:rPr>
                <w:rFonts w:ascii="仿宋" w:hAnsi="仿宋" w:cs="仿宋" w:hint="eastAsia"/>
                <w:spacing w:val="-6"/>
                <w:sz w:val="24"/>
              </w:rPr>
              <w:t>分</w:t>
            </w:r>
            <w:r>
              <w:rPr>
                <w:rFonts w:ascii="仿宋" w:hAnsi="仿宋" w:cs="仿宋" w:hint="eastAsia"/>
                <w:spacing w:val="-6"/>
                <w:sz w:val="24"/>
              </w:rPr>
              <w:t>1</w:t>
            </w:r>
            <w:r>
              <w:rPr>
                <w:rFonts w:ascii="仿宋" w:hAnsi="仿宋" w:cs="仿宋" w:hint="eastAsia"/>
                <w:spacing w:val="-6"/>
                <w:sz w:val="24"/>
              </w:rPr>
              <w:t>秒</w:t>
            </w:r>
          </w:p>
        </w:tc>
      </w:tr>
      <w:tr w:rsidR="002B2749">
        <w:trPr>
          <w:trHeight w:val="435"/>
          <w:jc w:val="center"/>
        </w:trPr>
        <w:tc>
          <w:tcPr>
            <w:tcW w:w="830" w:type="dxa"/>
            <w:vAlign w:val="center"/>
          </w:tcPr>
          <w:p w:rsidR="002B2749" w:rsidRDefault="004D62E5">
            <w:pPr>
              <w:spacing w:line="28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922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5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33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4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1" w:type="dxa"/>
            <w:gridSpan w:val="3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80" w:type="dxa"/>
          </w:tcPr>
          <w:p w:rsidR="002B2749" w:rsidRDefault="002B2749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B2749">
        <w:trPr>
          <w:trHeight w:val="408"/>
          <w:jc w:val="center"/>
        </w:trPr>
        <w:tc>
          <w:tcPr>
            <w:tcW w:w="830" w:type="dxa"/>
            <w:vAlign w:val="center"/>
          </w:tcPr>
          <w:p w:rsidR="002B2749" w:rsidRDefault="004D62E5">
            <w:pPr>
              <w:spacing w:line="28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922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5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33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4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1" w:type="dxa"/>
            <w:gridSpan w:val="3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80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2B2749">
        <w:trPr>
          <w:trHeight w:val="435"/>
          <w:jc w:val="center"/>
        </w:trPr>
        <w:tc>
          <w:tcPr>
            <w:tcW w:w="830" w:type="dxa"/>
            <w:vAlign w:val="center"/>
          </w:tcPr>
          <w:p w:rsidR="002B2749" w:rsidRDefault="004D62E5">
            <w:pPr>
              <w:spacing w:line="28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922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5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33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4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1" w:type="dxa"/>
            <w:gridSpan w:val="3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80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2B2749">
        <w:trPr>
          <w:trHeight w:val="435"/>
          <w:jc w:val="center"/>
        </w:trPr>
        <w:tc>
          <w:tcPr>
            <w:tcW w:w="830" w:type="dxa"/>
            <w:vAlign w:val="center"/>
          </w:tcPr>
          <w:p w:rsidR="002B2749" w:rsidRDefault="004D62E5">
            <w:pPr>
              <w:spacing w:line="28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922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5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33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4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1" w:type="dxa"/>
            <w:gridSpan w:val="3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80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2B2749">
        <w:trPr>
          <w:trHeight w:val="435"/>
          <w:jc w:val="center"/>
        </w:trPr>
        <w:tc>
          <w:tcPr>
            <w:tcW w:w="830" w:type="dxa"/>
            <w:vAlign w:val="center"/>
          </w:tcPr>
          <w:p w:rsidR="002B2749" w:rsidRDefault="004D62E5">
            <w:pPr>
              <w:spacing w:line="28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922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5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33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4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1" w:type="dxa"/>
            <w:gridSpan w:val="3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80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2B2749">
        <w:trPr>
          <w:trHeight w:val="435"/>
          <w:jc w:val="center"/>
        </w:trPr>
        <w:tc>
          <w:tcPr>
            <w:tcW w:w="830" w:type="dxa"/>
            <w:vAlign w:val="center"/>
          </w:tcPr>
          <w:p w:rsidR="002B2749" w:rsidRDefault="004D62E5">
            <w:pPr>
              <w:spacing w:line="28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922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5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33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4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1" w:type="dxa"/>
            <w:gridSpan w:val="3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80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2B2749">
        <w:trPr>
          <w:trHeight w:val="435"/>
          <w:jc w:val="center"/>
        </w:trPr>
        <w:tc>
          <w:tcPr>
            <w:tcW w:w="830" w:type="dxa"/>
            <w:vAlign w:val="center"/>
          </w:tcPr>
          <w:p w:rsidR="002B2749" w:rsidRDefault="004D62E5">
            <w:pPr>
              <w:spacing w:line="28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922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5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33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4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1" w:type="dxa"/>
            <w:gridSpan w:val="3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80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2B2749">
        <w:trPr>
          <w:trHeight w:val="435"/>
          <w:jc w:val="center"/>
        </w:trPr>
        <w:tc>
          <w:tcPr>
            <w:tcW w:w="830" w:type="dxa"/>
            <w:vAlign w:val="center"/>
          </w:tcPr>
          <w:p w:rsidR="002B2749" w:rsidRDefault="004D62E5">
            <w:pPr>
              <w:spacing w:line="28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...</w:t>
            </w:r>
          </w:p>
        </w:tc>
        <w:tc>
          <w:tcPr>
            <w:tcW w:w="922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5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33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14" w:type="dxa"/>
            <w:gridSpan w:val="2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4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1" w:type="dxa"/>
            <w:gridSpan w:val="3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80" w:type="dxa"/>
          </w:tcPr>
          <w:p w:rsidR="002B2749" w:rsidRDefault="002B2749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2B2749">
        <w:trPr>
          <w:trHeight w:val="1136"/>
          <w:jc w:val="center"/>
        </w:trPr>
        <w:tc>
          <w:tcPr>
            <w:tcW w:w="13683" w:type="dxa"/>
            <w:gridSpan w:val="14"/>
          </w:tcPr>
          <w:p w:rsidR="002B2749" w:rsidRDefault="004D62E5" w:rsidP="00C17D34">
            <w:pPr>
              <w:spacing w:beforeLines="50" w:line="320" w:lineRule="exact"/>
              <w:ind w:firstLineChars="200" w:firstLine="5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经我单位审核</w:t>
            </w:r>
            <w:r>
              <w:rPr>
                <w:rFonts w:ascii="仿宋" w:hAnsi="仿宋" w:cs="仿宋" w:hint="eastAsia"/>
                <w:sz w:val="28"/>
                <w:szCs w:val="28"/>
              </w:rPr>
              <w:t>并初评</w:t>
            </w:r>
            <w:r>
              <w:rPr>
                <w:rFonts w:ascii="仿宋" w:hAnsi="仿宋" w:cs="仿宋" w:hint="eastAsia"/>
                <w:sz w:val="28"/>
                <w:szCs w:val="28"/>
              </w:rPr>
              <w:t>，上述作品内容真实，相关申报材料属实。我单位同意推荐</w:t>
            </w:r>
            <w:r>
              <w:rPr>
                <w:rFonts w:ascii="仿宋" w:hAnsi="仿宋" w:cs="仿宋" w:hint="eastAsia"/>
                <w:sz w:val="28"/>
                <w:szCs w:val="28"/>
              </w:rPr>
              <w:t>、报送</w:t>
            </w:r>
            <w:r>
              <w:rPr>
                <w:rFonts w:ascii="仿宋" w:hAnsi="仿宋" w:cs="仿宋" w:hint="eastAsia"/>
                <w:sz w:val="28"/>
                <w:szCs w:val="28"/>
              </w:rPr>
              <w:t>上述作品参加</w:t>
            </w:r>
            <w:r>
              <w:rPr>
                <w:rFonts w:ascii="仿宋" w:hAnsi="仿宋" w:cs="仿宋" w:hint="eastAsia"/>
                <w:sz w:val="28"/>
                <w:szCs w:val="28"/>
              </w:rPr>
              <w:t>第</w:t>
            </w:r>
            <w:r>
              <w:rPr>
                <w:rFonts w:ascii="仿宋" w:hAnsi="仿宋" w:cs="仿宋" w:hint="eastAsia"/>
                <w:sz w:val="28"/>
                <w:szCs w:val="28"/>
              </w:rPr>
              <w:t>30</w:t>
            </w:r>
            <w:r>
              <w:rPr>
                <w:rFonts w:ascii="仿宋" w:hAnsi="仿宋" w:cs="仿宋" w:hint="eastAsia"/>
                <w:sz w:val="28"/>
                <w:szCs w:val="28"/>
              </w:rPr>
              <w:t>届</w:t>
            </w:r>
            <w:r>
              <w:rPr>
                <w:rFonts w:ascii="仿宋" w:hAnsi="仿宋" w:cs="仿宋" w:hint="eastAsia"/>
                <w:sz w:val="28"/>
                <w:szCs w:val="28"/>
              </w:rPr>
              <w:t>黑龙江省新闻奖</w:t>
            </w:r>
            <w:r>
              <w:rPr>
                <w:rFonts w:ascii="仿宋" w:hAnsi="仿宋" w:cs="仿宋" w:hint="eastAsia"/>
                <w:sz w:val="28"/>
                <w:szCs w:val="28"/>
              </w:rPr>
              <w:t>“政协好新闻”专项奖</w:t>
            </w:r>
            <w:r>
              <w:rPr>
                <w:rFonts w:ascii="仿宋" w:hAnsi="仿宋" w:cs="仿宋" w:hint="eastAsia"/>
                <w:sz w:val="28"/>
                <w:szCs w:val="28"/>
              </w:rPr>
              <w:t>评选。</w:t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2B2749" w:rsidRDefault="004D62E5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单位公章：（报送单位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  <w:p w:rsidR="002B2749" w:rsidRDefault="004D62E5" w:rsidP="00C17D34">
            <w:pPr>
              <w:spacing w:afterLines="50" w:line="280" w:lineRule="exact"/>
              <w:ind w:firstLineChars="3500" w:firstLine="10066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202</w:t>
            </w:r>
            <w:r>
              <w:rPr>
                <w:rFonts w:ascii="仿宋" w:hAnsi="仿宋" w:cs="仿宋" w:hint="eastAsia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  <w:tr w:rsidR="002B2749">
        <w:trPr>
          <w:trHeight w:val="488"/>
          <w:jc w:val="center"/>
        </w:trPr>
        <w:tc>
          <w:tcPr>
            <w:tcW w:w="2449" w:type="dxa"/>
            <w:gridSpan w:val="3"/>
            <w:vAlign w:val="center"/>
          </w:tcPr>
          <w:p w:rsidR="002B2749" w:rsidRDefault="004D62E5">
            <w:pPr>
              <w:spacing w:line="280" w:lineRule="exact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</w:rPr>
              <w:t>报送单位</w:t>
            </w:r>
            <w:r>
              <w:rPr>
                <w:rFonts w:ascii="华文中宋" w:eastAsia="华文中宋" w:hAnsi="华文中宋" w:cs="Times New Roman"/>
                <w:sz w:val="28"/>
              </w:rPr>
              <w:t>联系人</w:t>
            </w:r>
          </w:p>
        </w:tc>
        <w:tc>
          <w:tcPr>
            <w:tcW w:w="2412" w:type="dxa"/>
            <w:gridSpan w:val="2"/>
            <w:vAlign w:val="center"/>
          </w:tcPr>
          <w:p w:rsidR="002B2749" w:rsidRDefault="002B2749">
            <w:pPr>
              <w:spacing w:line="28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2B2749" w:rsidRDefault="004D62E5">
            <w:pPr>
              <w:spacing w:line="28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/>
                <w:sz w:val="28"/>
              </w:rPr>
              <w:t>电话</w:t>
            </w:r>
          </w:p>
        </w:tc>
        <w:tc>
          <w:tcPr>
            <w:tcW w:w="2723" w:type="dxa"/>
            <w:gridSpan w:val="2"/>
            <w:vAlign w:val="center"/>
          </w:tcPr>
          <w:p w:rsidR="002B2749" w:rsidRDefault="002B2749">
            <w:pPr>
              <w:spacing w:line="28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2B2749" w:rsidRDefault="004D62E5">
            <w:pPr>
              <w:spacing w:line="28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/>
                <w:sz w:val="28"/>
              </w:rPr>
              <w:t>手机</w:t>
            </w:r>
          </w:p>
        </w:tc>
        <w:tc>
          <w:tcPr>
            <w:tcW w:w="3659" w:type="dxa"/>
            <w:gridSpan w:val="3"/>
            <w:vAlign w:val="center"/>
          </w:tcPr>
          <w:p w:rsidR="002B2749" w:rsidRDefault="002B2749">
            <w:pPr>
              <w:spacing w:line="28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</w:p>
        </w:tc>
      </w:tr>
      <w:tr w:rsidR="002B2749">
        <w:trPr>
          <w:trHeight w:val="449"/>
          <w:jc w:val="center"/>
        </w:trPr>
        <w:tc>
          <w:tcPr>
            <w:tcW w:w="2449" w:type="dxa"/>
            <w:gridSpan w:val="3"/>
            <w:vAlign w:val="center"/>
          </w:tcPr>
          <w:p w:rsidR="002B2749" w:rsidRDefault="004D62E5">
            <w:pPr>
              <w:spacing w:line="28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</w:rPr>
              <w:t>通信</w:t>
            </w:r>
            <w:r>
              <w:rPr>
                <w:rFonts w:ascii="华文中宋" w:eastAsia="华文中宋" w:hAnsi="华文中宋" w:cs="Times New Roman"/>
                <w:sz w:val="28"/>
              </w:rPr>
              <w:t>地址</w:t>
            </w:r>
          </w:p>
        </w:tc>
        <w:tc>
          <w:tcPr>
            <w:tcW w:w="7575" w:type="dxa"/>
            <w:gridSpan w:val="8"/>
            <w:vAlign w:val="center"/>
          </w:tcPr>
          <w:p w:rsidR="002B2749" w:rsidRDefault="002B2749">
            <w:pPr>
              <w:spacing w:line="28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</w:p>
        </w:tc>
        <w:tc>
          <w:tcPr>
            <w:tcW w:w="1506" w:type="dxa"/>
            <w:vAlign w:val="center"/>
          </w:tcPr>
          <w:p w:rsidR="002B2749" w:rsidRDefault="004D62E5">
            <w:pPr>
              <w:spacing w:line="28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  <w:r>
              <w:rPr>
                <w:rFonts w:ascii="华文中宋" w:eastAsia="华文中宋" w:hAnsi="华文中宋" w:cs="Times New Roman"/>
                <w:sz w:val="28"/>
              </w:rPr>
              <w:t>邮编</w:t>
            </w:r>
          </w:p>
        </w:tc>
        <w:tc>
          <w:tcPr>
            <w:tcW w:w="2153" w:type="dxa"/>
            <w:gridSpan w:val="2"/>
            <w:vAlign w:val="center"/>
          </w:tcPr>
          <w:p w:rsidR="002B2749" w:rsidRDefault="002B2749">
            <w:pPr>
              <w:spacing w:line="280" w:lineRule="exact"/>
              <w:jc w:val="center"/>
              <w:rPr>
                <w:rFonts w:ascii="华文中宋" w:eastAsia="华文中宋" w:hAnsi="华文中宋" w:cs="Times New Roman"/>
                <w:sz w:val="28"/>
              </w:rPr>
            </w:pPr>
          </w:p>
        </w:tc>
      </w:tr>
    </w:tbl>
    <w:p w:rsidR="002B2749" w:rsidRDefault="004D62E5">
      <w:pPr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b/>
          <w:bCs/>
          <w:sz w:val="28"/>
          <w:szCs w:val="28"/>
        </w:rPr>
        <w:t>注：</w:t>
      </w:r>
      <w:r>
        <w:rPr>
          <w:rFonts w:ascii="仿宋" w:hAnsi="仿宋" w:cs="仿宋" w:hint="eastAsia"/>
          <w:sz w:val="28"/>
          <w:szCs w:val="28"/>
        </w:rPr>
        <w:t>此表如版面不够，可复制填写。</w:t>
      </w:r>
    </w:p>
    <w:p w:rsidR="002B2749" w:rsidRDefault="002B2749">
      <w:pPr>
        <w:rPr>
          <w:rFonts w:ascii="仿宋" w:hAnsi="仿宋" w:cs="仿宋"/>
          <w:spacing w:val="-20"/>
          <w:kern w:val="18"/>
          <w:szCs w:val="32"/>
        </w:rPr>
        <w:sectPr w:rsidR="002B2749">
          <w:pgSz w:w="16838" w:h="11906" w:orient="landscape"/>
          <w:pgMar w:top="850" w:right="2098" w:bottom="850" w:left="1871" w:header="851" w:footer="850" w:gutter="0"/>
          <w:cols w:space="0"/>
          <w:docGrid w:type="linesAndChars" w:linePitch="559" w:charSpace="1554"/>
        </w:sectPr>
      </w:pPr>
    </w:p>
    <w:p w:rsidR="002B2749" w:rsidRDefault="004D62E5">
      <w:pPr>
        <w:rPr>
          <w:rFonts w:ascii="Times New Roman" w:eastAsia="方正仿宋_GB2312" w:hAnsi="Times New Roman" w:cs="Times New Roman"/>
          <w:spacing w:val="-2"/>
          <w:sz w:val="36"/>
          <w:szCs w:val="36"/>
        </w:rPr>
      </w:pPr>
      <w:r>
        <w:rPr>
          <w:rFonts w:ascii="黑体" w:eastAsia="黑体" w:hAnsi="黑体" w:cs="黑体" w:hint="eastAsia"/>
          <w:szCs w:val="32"/>
        </w:rPr>
        <w:lastRenderedPageBreak/>
        <w:t>附件</w:t>
      </w:r>
      <w:r>
        <w:rPr>
          <w:rFonts w:ascii="黑体" w:eastAsia="黑体" w:hAnsi="黑体" w:cs="黑体" w:hint="eastAsia"/>
          <w:szCs w:val="32"/>
        </w:rPr>
        <w:t>4</w:t>
      </w:r>
      <w:r>
        <w:rPr>
          <w:rFonts w:ascii="Times New Roman" w:eastAsia="方正仿宋_GB2312" w:hAnsi="Times New Roman" w:cs="Times New Roman"/>
          <w:spacing w:val="-2"/>
          <w:sz w:val="36"/>
          <w:szCs w:val="36"/>
        </w:rPr>
        <w:t xml:space="preserve"> </w:t>
      </w:r>
    </w:p>
    <w:p w:rsidR="002B2749" w:rsidRDefault="004D62E5">
      <w:pPr>
        <w:spacing w:line="660" w:lineRule="exact"/>
        <w:jc w:val="center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/>
          <w:b/>
          <w:bCs/>
          <w:sz w:val="44"/>
          <w:szCs w:val="44"/>
        </w:rPr>
        <w:t>第</w:t>
      </w:r>
      <w:r>
        <w:rPr>
          <w:rFonts w:ascii="新宋体" w:eastAsia="新宋体" w:hAnsi="新宋体" w:cs="新宋体" w:hint="eastAsia"/>
          <w:b/>
          <w:bCs/>
          <w:sz w:val="44"/>
          <w:szCs w:val="44"/>
        </w:rPr>
        <w:t>30</w:t>
      </w:r>
      <w:r>
        <w:rPr>
          <w:rFonts w:ascii="新宋体" w:eastAsia="新宋体" w:hAnsi="新宋体" w:cs="新宋体"/>
          <w:b/>
          <w:bCs/>
          <w:sz w:val="44"/>
          <w:szCs w:val="44"/>
        </w:rPr>
        <w:t>届黑龙江省新闻奖</w:t>
      </w:r>
      <w:r>
        <w:rPr>
          <w:rFonts w:ascii="新宋体" w:eastAsia="新宋体" w:hAnsi="新宋体" w:cs="新宋体" w:hint="eastAsia"/>
          <w:b/>
          <w:bCs/>
          <w:sz w:val="44"/>
          <w:szCs w:val="44"/>
        </w:rPr>
        <w:t>（专项奖）</w:t>
      </w:r>
    </w:p>
    <w:p w:rsidR="002B2749" w:rsidRDefault="004D62E5" w:rsidP="00C17D34">
      <w:pPr>
        <w:spacing w:afterLines="50" w:line="660" w:lineRule="exact"/>
        <w:jc w:val="center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/>
          <w:b/>
          <w:bCs/>
          <w:sz w:val="44"/>
          <w:szCs w:val="44"/>
        </w:rPr>
        <w:t>“</w:t>
      </w:r>
      <w:r>
        <w:rPr>
          <w:rFonts w:ascii="新宋体" w:eastAsia="新宋体" w:hAnsi="新宋体" w:cs="新宋体"/>
          <w:b/>
          <w:bCs/>
          <w:sz w:val="44"/>
          <w:szCs w:val="44"/>
        </w:rPr>
        <w:t>政协好新闻</w:t>
      </w:r>
      <w:r>
        <w:rPr>
          <w:rFonts w:ascii="新宋体" w:eastAsia="新宋体" w:hAnsi="新宋体" w:cs="新宋体"/>
          <w:b/>
          <w:bCs/>
          <w:sz w:val="44"/>
          <w:szCs w:val="44"/>
        </w:rPr>
        <w:t>”</w:t>
      </w:r>
      <w:r>
        <w:rPr>
          <w:rFonts w:ascii="新宋体" w:eastAsia="新宋体" w:hAnsi="新宋体" w:cs="新宋体" w:hint="eastAsia"/>
          <w:b/>
          <w:bCs/>
          <w:sz w:val="44"/>
          <w:szCs w:val="44"/>
        </w:rPr>
        <w:t>参评作品推荐表——基础类</w:t>
      </w:r>
    </w:p>
    <w:tbl>
      <w:tblPr>
        <w:tblW w:w="10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2985"/>
        <w:gridCol w:w="1395"/>
        <w:gridCol w:w="4095"/>
      </w:tblGrid>
      <w:tr w:rsidR="002B2749">
        <w:trPr>
          <w:trHeight w:val="504"/>
          <w:jc w:val="center"/>
        </w:trPr>
        <w:tc>
          <w:tcPr>
            <w:tcW w:w="2286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作品标题</w:t>
            </w:r>
          </w:p>
        </w:tc>
        <w:tc>
          <w:tcPr>
            <w:tcW w:w="8475" w:type="dxa"/>
            <w:gridSpan w:val="3"/>
          </w:tcPr>
          <w:p w:rsidR="002B2749" w:rsidRDefault="002B2749" w:rsidP="00C17D34">
            <w:pPr>
              <w:ind w:firstLineChars="200" w:firstLine="495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2B2749">
        <w:trPr>
          <w:trHeight w:val="535"/>
          <w:jc w:val="center"/>
        </w:trPr>
        <w:tc>
          <w:tcPr>
            <w:tcW w:w="2286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参评项目</w:t>
            </w:r>
          </w:p>
        </w:tc>
        <w:tc>
          <w:tcPr>
            <w:tcW w:w="8475" w:type="dxa"/>
            <w:gridSpan w:val="3"/>
            <w:vAlign w:val="center"/>
          </w:tcPr>
          <w:p w:rsidR="002B2749" w:rsidRDefault="002B2749">
            <w:pPr>
              <w:spacing w:line="360" w:lineRule="exact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</w:tr>
      <w:tr w:rsidR="002B2749">
        <w:trPr>
          <w:trHeight w:val="636"/>
          <w:jc w:val="center"/>
        </w:trPr>
        <w:tc>
          <w:tcPr>
            <w:tcW w:w="2286" w:type="dxa"/>
            <w:vAlign w:val="center"/>
          </w:tcPr>
          <w:p w:rsidR="002B2749" w:rsidRDefault="004D62E5">
            <w:pPr>
              <w:spacing w:line="3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作者</w:t>
            </w:r>
          </w:p>
          <w:p w:rsidR="002B2749" w:rsidRDefault="004D62E5">
            <w:pPr>
              <w:spacing w:line="3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（主创人员）</w:t>
            </w:r>
          </w:p>
        </w:tc>
        <w:tc>
          <w:tcPr>
            <w:tcW w:w="2985" w:type="dxa"/>
            <w:vAlign w:val="center"/>
          </w:tcPr>
          <w:p w:rsidR="002B2749" w:rsidRDefault="002B2749">
            <w:pPr>
              <w:spacing w:line="400" w:lineRule="exact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编辑</w:t>
            </w:r>
          </w:p>
        </w:tc>
        <w:tc>
          <w:tcPr>
            <w:tcW w:w="4095" w:type="dxa"/>
            <w:vAlign w:val="center"/>
          </w:tcPr>
          <w:p w:rsidR="002B2749" w:rsidRDefault="004D62E5">
            <w:pPr>
              <w:spacing w:line="320" w:lineRule="exact"/>
              <w:rPr>
                <w:rFonts w:ascii="Times New Roman" w:eastAsia="方正仿宋_GB2312" w:hAnsi="Times New Roman" w:cs="Times New Roman"/>
                <w:szCs w:val="21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超过</w:t>
            </w:r>
            <w:r>
              <w:rPr>
                <w:rFonts w:ascii="仿宋" w:hAnsi="仿宋" w:cs="仿宋" w:hint="eastAsia"/>
                <w:w w:val="95"/>
                <w:sz w:val="24"/>
              </w:rPr>
              <w:t>3</w:t>
            </w:r>
            <w:r>
              <w:rPr>
                <w:rFonts w:ascii="仿宋" w:hAnsi="仿宋" w:cs="仿宋" w:hint="eastAsia"/>
                <w:w w:val="95"/>
                <w:sz w:val="24"/>
              </w:rPr>
              <w:t>人的，按“集体”申报</w:t>
            </w:r>
          </w:p>
        </w:tc>
      </w:tr>
      <w:tr w:rsidR="002B2749">
        <w:trPr>
          <w:trHeight w:val="545"/>
          <w:jc w:val="center"/>
        </w:trPr>
        <w:tc>
          <w:tcPr>
            <w:tcW w:w="2286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刊播单位</w:t>
            </w:r>
          </w:p>
        </w:tc>
        <w:tc>
          <w:tcPr>
            <w:tcW w:w="2985" w:type="dxa"/>
            <w:vAlign w:val="center"/>
          </w:tcPr>
          <w:p w:rsidR="002B2749" w:rsidRDefault="002B2749">
            <w:pPr>
              <w:spacing w:line="400" w:lineRule="exact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刊播</w:t>
            </w: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日期</w:t>
            </w:r>
          </w:p>
        </w:tc>
        <w:tc>
          <w:tcPr>
            <w:tcW w:w="4095" w:type="dxa"/>
            <w:vAlign w:val="center"/>
          </w:tcPr>
          <w:p w:rsidR="002B2749" w:rsidRDefault="004D62E5">
            <w:pPr>
              <w:spacing w:line="320" w:lineRule="exact"/>
              <w:rPr>
                <w:rFonts w:ascii="Times New Roman" w:eastAsia="方正仿宋_GB2312" w:hAnsi="Times New Roman" w:cs="Times New Roman"/>
                <w:szCs w:val="21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广播、电视、网络和新媒体作品</w:t>
            </w:r>
            <w:r>
              <w:rPr>
                <w:rFonts w:ascii="仿宋" w:hAnsi="仿宋" w:cs="仿宋" w:hint="eastAsia"/>
                <w:w w:val="95"/>
                <w:sz w:val="24"/>
              </w:rPr>
              <w:t>，</w:t>
            </w:r>
            <w:r>
              <w:rPr>
                <w:rFonts w:ascii="仿宋" w:hAnsi="仿宋" w:cs="仿宋" w:hint="eastAsia"/>
                <w:w w:val="95"/>
                <w:sz w:val="24"/>
              </w:rPr>
              <w:t>填</w:t>
            </w:r>
            <w:r>
              <w:rPr>
                <w:rFonts w:ascii="仿宋" w:hAnsi="仿宋" w:cs="仿宋" w:hint="eastAsia"/>
                <w:w w:val="95"/>
                <w:sz w:val="24"/>
              </w:rPr>
              <w:t>X </w:t>
            </w:r>
            <w:r>
              <w:rPr>
                <w:rFonts w:ascii="仿宋" w:hAnsi="仿宋" w:cs="仿宋" w:hint="eastAsia"/>
                <w:w w:val="95"/>
                <w:sz w:val="24"/>
              </w:rPr>
              <w:t>月</w:t>
            </w:r>
            <w:r>
              <w:rPr>
                <w:rFonts w:ascii="仿宋" w:hAnsi="仿宋" w:cs="仿宋" w:hint="eastAsia"/>
                <w:w w:val="95"/>
                <w:sz w:val="24"/>
              </w:rPr>
              <w:t>X</w:t>
            </w:r>
            <w:r>
              <w:rPr>
                <w:rFonts w:ascii="仿宋" w:hAnsi="仿宋" w:cs="仿宋" w:hint="eastAsia"/>
                <w:w w:val="95"/>
                <w:sz w:val="24"/>
              </w:rPr>
              <w:t>日</w:t>
            </w:r>
            <w:r>
              <w:rPr>
                <w:rFonts w:ascii="仿宋" w:hAnsi="仿宋" w:cs="仿宋" w:hint="eastAsia"/>
                <w:w w:val="95"/>
                <w:sz w:val="24"/>
              </w:rPr>
              <w:t>X</w:t>
            </w:r>
            <w:r>
              <w:rPr>
                <w:rFonts w:ascii="仿宋" w:hAnsi="仿宋" w:cs="仿宋" w:hint="eastAsia"/>
                <w:w w:val="95"/>
                <w:sz w:val="24"/>
              </w:rPr>
              <w:t>时</w:t>
            </w:r>
            <w:r>
              <w:rPr>
                <w:rFonts w:ascii="仿宋" w:hAnsi="仿宋" w:cs="仿宋" w:hint="eastAsia"/>
                <w:w w:val="95"/>
                <w:sz w:val="24"/>
              </w:rPr>
              <w:t>X</w:t>
            </w:r>
            <w:r>
              <w:rPr>
                <w:rFonts w:ascii="仿宋" w:hAnsi="仿宋" w:cs="仿宋" w:hint="eastAsia"/>
                <w:w w:val="95"/>
                <w:sz w:val="24"/>
              </w:rPr>
              <w:t>分</w:t>
            </w:r>
            <w:r>
              <w:rPr>
                <w:rFonts w:ascii="仿宋" w:hAnsi="仿宋" w:cs="仿宋" w:hint="eastAsia"/>
                <w:w w:val="95"/>
                <w:sz w:val="24"/>
              </w:rPr>
              <w:t>，</w:t>
            </w:r>
            <w:r>
              <w:rPr>
                <w:rFonts w:ascii="仿宋" w:hAnsi="仿宋" w:cs="仿宋" w:hint="eastAsia"/>
                <w:w w:val="95"/>
                <w:sz w:val="24"/>
              </w:rPr>
              <w:t>系列报道填起止日期</w:t>
            </w:r>
          </w:p>
        </w:tc>
      </w:tr>
      <w:tr w:rsidR="002B2749">
        <w:trPr>
          <w:trHeight w:val="1291"/>
          <w:jc w:val="center"/>
        </w:trPr>
        <w:tc>
          <w:tcPr>
            <w:tcW w:w="2286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刊播版面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版次</w:t>
            </w: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/</w:t>
            </w: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栏目</w:t>
            </w: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/</w:t>
            </w: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平台</w:t>
            </w:r>
          </w:p>
        </w:tc>
        <w:tc>
          <w:tcPr>
            <w:tcW w:w="2985" w:type="dxa"/>
            <w:vAlign w:val="center"/>
          </w:tcPr>
          <w:p w:rsidR="002B2749" w:rsidRDefault="004D62E5">
            <w:pPr>
              <w:spacing w:line="260" w:lineRule="exact"/>
              <w:jc w:val="center"/>
              <w:rPr>
                <w:rFonts w:ascii="Times New Roman" w:eastAsia="方正仿宋_GB2312" w:hAnsi="Times New Roman" w:cs="Times New Roman"/>
                <w:szCs w:val="21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广电作品填报频率、频道以及栏目名称；网络作品填报网站名称；新媒体作品填报平台名称，如</w:t>
            </w:r>
            <w:r>
              <w:rPr>
                <w:rFonts w:ascii="仿宋" w:hAnsi="仿宋" w:cs="仿宋" w:hint="eastAsia"/>
                <w:w w:val="95"/>
                <w:sz w:val="24"/>
              </w:rPr>
              <w:t>XXX</w:t>
            </w:r>
            <w:r>
              <w:rPr>
                <w:rFonts w:ascii="仿宋" w:hAnsi="仿宋" w:cs="仿宋" w:hint="eastAsia"/>
                <w:w w:val="95"/>
                <w:sz w:val="24"/>
              </w:rPr>
              <w:t>客户端、</w:t>
            </w:r>
            <w:r>
              <w:rPr>
                <w:rFonts w:ascii="仿宋" w:hAnsi="仿宋" w:cs="仿宋" w:hint="eastAsia"/>
                <w:w w:val="95"/>
                <w:sz w:val="24"/>
              </w:rPr>
              <w:t>XXX</w:t>
            </w:r>
            <w:proofErr w:type="gramStart"/>
            <w:r>
              <w:rPr>
                <w:rFonts w:ascii="仿宋" w:hAnsi="仿宋" w:cs="仿宋" w:hint="eastAsia"/>
                <w:w w:val="95"/>
                <w:sz w:val="24"/>
              </w:rPr>
              <w:t>微信公众号</w:t>
            </w:r>
            <w:proofErr w:type="gramEnd"/>
            <w:r>
              <w:rPr>
                <w:rFonts w:ascii="仿宋" w:hAnsi="仿宋" w:cs="仿宋" w:hint="eastAsia"/>
                <w:w w:val="95"/>
                <w:sz w:val="24"/>
              </w:rPr>
              <w:t>等</w:t>
            </w:r>
          </w:p>
        </w:tc>
        <w:tc>
          <w:tcPr>
            <w:tcW w:w="1395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作品字数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（时长）</w:t>
            </w:r>
          </w:p>
        </w:tc>
        <w:tc>
          <w:tcPr>
            <w:tcW w:w="4095" w:type="dxa"/>
            <w:vAlign w:val="center"/>
          </w:tcPr>
          <w:p w:rsidR="002B2749" w:rsidRDefault="004D62E5">
            <w:pPr>
              <w:spacing w:line="280" w:lineRule="exact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文字作品填报字数。音视频作品填报时长。（系列报道：文字作品分别填报</w:t>
            </w:r>
            <w:r>
              <w:rPr>
                <w:rFonts w:ascii="仿宋" w:hAnsi="仿宋" w:cs="仿宋" w:hint="eastAsia"/>
                <w:w w:val="95"/>
                <w:sz w:val="24"/>
              </w:rPr>
              <w:t>3</w:t>
            </w:r>
            <w:r>
              <w:rPr>
                <w:rFonts w:ascii="仿宋" w:hAnsi="仿宋" w:cs="仿宋" w:hint="eastAsia"/>
                <w:w w:val="95"/>
                <w:sz w:val="24"/>
              </w:rPr>
              <w:t>件代表作字数；音视频作品填报整组报道的平均时长。）</w:t>
            </w:r>
          </w:p>
        </w:tc>
      </w:tr>
      <w:tr w:rsidR="002B2749">
        <w:trPr>
          <w:trHeight w:val="598"/>
          <w:jc w:val="center"/>
        </w:trPr>
        <w:tc>
          <w:tcPr>
            <w:tcW w:w="2286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专栏周期</w:t>
            </w:r>
          </w:p>
        </w:tc>
        <w:tc>
          <w:tcPr>
            <w:tcW w:w="2985" w:type="dxa"/>
            <w:vAlign w:val="center"/>
          </w:tcPr>
          <w:p w:rsidR="002B2749" w:rsidRDefault="004D62E5">
            <w:pPr>
              <w:spacing w:line="260" w:lineRule="exact"/>
              <w:jc w:val="center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新闻专栏作品填报</w:t>
            </w:r>
          </w:p>
        </w:tc>
        <w:tc>
          <w:tcPr>
            <w:tcW w:w="1395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创办日期</w:t>
            </w:r>
          </w:p>
        </w:tc>
        <w:tc>
          <w:tcPr>
            <w:tcW w:w="4095" w:type="dxa"/>
            <w:vAlign w:val="center"/>
          </w:tcPr>
          <w:p w:rsidR="002B2749" w:rsidRDefault="004D62E5">
            <w:pPr>
              <w:spacing w:line="280" w:lineRule="exac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新闻专栏作品填报</w:t>
            </w:r>
          </w:p>
        </w:tc>
      </w:tr>
      <w:tr w:rsidR="002B2749">
        <w:trPr>
          <w:trHeight w:val="804"/>
          <w:jc w:val="center"/>
        </w:trPr>
        <w:tc>
          <w:tcPr>
            <w:tcW w:w="2286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网络和新媒体作品填报网址</w:t>
            </w:r>
          </w:p>
        </w:tc>
        <w:tc>
          <w:tcPr>
            <w:tcW w:w="8475" w:type="dxa"/>
            <w:gridSpan w:val="3"/>
            <w:vAlign w:val="center"/>
          </w:tcPr>
          <w:p w:rsidR="002B2749" w:rsidRDefault="004D62E5">
            <w:pPr>
              <w:spacing w:line="280" w:lineRule="exact"/>
              <w:rPr>
                <w:rFonts w:ascii="Times New Roman" w:eastAsia="方正仿宋_GB2312" w:hAnsi="Times New Roman" w:cs="Times New Roman"/>
                <w:w w:val="95"/>
                <w:szCs w:val="21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新媒体作品须提供作品长期有效</w:t>
            </w:r>
            <w:proofErr w:type="gramStart"/>
            <w:r>
              <w:rPr>
                <w:rFonts w:ascii="仿宋" w:hAnsi="仿宋" w:cs="仿宋" w:hint="eastAsia"/>
                <w:w w:val="95"/>
                <w:sz w:val="24"/>
              </w:rPr>
              <w:t>二维码</w:t>
            </w:r>
            <w:proofErr w:type="gramEnd"/>
          </w:p>
        </w:tc>
      </w:tr>
      <w:tr w:rsidR="002B2749">
        <w:trPr>
          <w:cantSplit/>
          <w:trHeight w:val="5437"/>
          <w:jc w:val="center"/>
        </w:trPr>
        <w:tc>
          <w:tcPr>
            <w:tcW w:w="2286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lastRenderedPageBreak/>
              <w:t xml:space="preserve">   </w:t>
            </w: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︵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采作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编品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过简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程</w:t>
            </w:r>
            <w:proofErr w:type="gramStart"/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介</w:t>
            </w:r>
            <w:proofErr w:type="gramEnd"/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 xml:space="preserve">  </w:t>
            </w: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︶</w:t>
            </w:r>
          </w:p>
        </w:tc>
        <w:tc>
          <w:tcPr>
            <w:tcW w:w="8475" w:type="dxa"/>
            <w:gridSpan w:val="3"/>
            <w:vAlign w:val="center"/>
          </w:tcPr>
          <w:p w:rsidR="002B2749" w:rsidRDefault="004D62E5">
            <w:pPr>
              <w:spacing w:line="400" w:lineRule="exac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同时填报作品全媒体采编制、发布以及作品点击量、转发量、受众参与度等情况。不超</w:t>
            </w:r>
            <w:r>
              <w:rPr>
                <w:rFonts w:ascii="Times New Roman" w:hAnsi="Times New Roman" w:cs="Times New Roman"/>
                <w:w w:val="95"/>
                <w:sz w:val="24"/>
              </w:rPr>
              <w:t>500</w:t>
            </w:r>
            <w:r>
              <w:rPr>
                <w:rFonts w:ascii="仿宋" w:hAnsi="仿宋" w:cs="仿宋" w:hint="eastAsia"/>
                <w:w w:val="95"/>
                <w:sz w:val="24"/>
              </w:rPr>
              <w:t>字。</w:t>
            </w:r>
          </w:p>
        </w:tc>
      </w:tr>
      <w:tr w:rsidR="002B2749">
        <w:trPr>
          <w:cantSplit/>
          <w:trHeight w:val="4306"/>
          <w:jc w:val="center"/>
        </w:trPr>
        <w:tc>
          <w:tcPr>
            <w:tcW w:w="2286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社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会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效</w:t>
            </w:r>
            <w:proofErr w:type="gramEnd"/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果</w:t>
            </w:r>
          </w:p>
        </w:tc>
        <w:tc>
          <w:tcPr>
            <w:tcW w:w="8475" w:type="dxa"/>
            <w:gridSpan w:val="3"/>
          </w:tcPr>
          <w:p w:rsidR="002B2749" w:rsidRDefault="002B2749">
            <w:pPr>
              <w:jc w:val="left"/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2B2749">
            <w:pPr>
              <w:jc w:val="left"/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2B2749">
            <w:pPr>
              <w:jc w:val="left"/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4D62E5">
            <w:pPr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请填报作品刊播后的社会影响，转载、引用情况。不超</w:t>
            </w:r>
            <w:r>
              <w:rPr>
                <w:rFonts w:ascii="Times New Roman" w:hAnsi="Times New Roman" w:cs="Times New Roman"/>
                <w:w w:val="95"/>
                <w:sz w:val="24"/>
              </w:rPr>
              <w:t>500</w:t>
            </w:r>
            <w:r>
              <w:rPr>
                <w:rFonts w:ascii="仿宋" w:hAnsi="仿宋" w:cs="仿宋" w:hint="eastAsia"/>
                <w:w w:val="95"/>
                <w:sz w:val="24"/>
              </w:rPr>
              <w:t>字。</w:t>
            </w:r>
          </w:p>
          <w:p w:rsidR="002B2749" w:rsidRDefault="002B2749">
            <w:pPr>
              <w:jc w:val="left"/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2B2749">
            <w:pPr>
              <w:jc w:val="left"/>
              <w:rPr>
                <w:rFonts w:ascii="仿宋" w:hAnsi="仿宋" w:cs="仿宋"/>
                <w:w w:val="95"/>
                <w:sz w:val="24"/>
              </w:rPr>
            </w:pPr>
          </w:p>
        </w:tc>
      </w:tr>
      <w:tr w:rsidR="002B2749">
        <w:trPr>
          <w:cantSplit/>
          <w:trHeight w:val="4274"/>
          <w:jc w:val="center"/>
        </w:trPr>
        <w:tc>
          <w:tcPr>
            <w:tcW w:w="2286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lastRenderedPageBreak/>
              <w:t xml:space="preserve">  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推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荐</w:t>
            </w:r>
            <w:proofErr w:type="gramEnd"/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理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由</w:t>
            </w:r>
          </w:p>
        </w:tc>
        <w:tc>
          <w:tcPr>
            <w:tcW w:w="8475" w:type="dxa"/>
            <w:gridSpan w:val="3"/>
          </w:tcPr>
          <w:p w:rsidR="002B2749" w:rsidRDefault="002B2749">
            <w:pPr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2B2749">
            <w:pPr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4D62E5">
            <w:pPr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各</w:t>
            </w:r>
            <w:r>
              <w:rPr>
                <w:rFonts w:ascii="仿宋" w:hAnsi="仿宋" w:cs="仿宋" w:hint="eastAsia"/>
                <w:w w:val="95"/>
                <w:sz w:val="24"/>
              </w:rPr>
              <w:t>推荐</w:t>
            </w:r>
            <w:r>
              <w:rPr>
                <w:rFonts w:ascii="仿宋" w:hAnsi="仿宋" w:cs="仿宋" w:hint="eastAsia"/>
                <w:w w:val="95"/>
                <w:sz w:val="24"/>
              </w:rPr>
              <w:t>单位须在本栏内填报推荐理由。</w:t>
            </w:r>
          </w:p>
          <w:p w:rsidR="002B2749" w:rsidRDefault="002B2749">
            <w:pPr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4D62E5" w:rsidP="00C17D34">
            <w:pPr>
              <w:ind w:firstLineChars="2200" w:firstLine="5158"/>
              <w:jc w:val="lef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/>
                <w:w w:val="95"/>
                <w:sz w:val="24"/>
              </w:rPr>
              <w:t>签名：</w:t>
            </w:r>
          </w:p>
          <w:p w:rsidR="002B2749" w:rsidRDefault="004D62E5" w:rsidP="00C17D34">
            <w:pPr>
              <w:ind w:firstLineChars="2400" w:firstLine="5627"/>
              <w:jc w:val="lef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/>
                <w:w w:val="95"/>
                <w:sz w:val="24"/>
              </w:rPr>
              <w:t>（</w:t>
            </w:r>
            <w:r>
              <w:rPr>
                <w:rFonts w:ascii="仿宋" w:hAnsi="仿宋" w:cs="仿宋" w:hint="eastAsia"/>
                <w:w w:val="95"/>
                <w:sz w:val="24"/>
              </w:rPr>
              <w:t>加</w:t>
            </w:r>
            <w:r>
              <w:rPr>
                <w:rFonts w:ascii="仿宋" w:hAnsi="仿宋" w:cs="仿宋"/>
                <w:w w:val="95"/>
                <w:sz w:val="24"/>
              </w:rPr>
              <w:t>盖单位公章）</w:t>
            </w:r>
          </w:p>
          <w:p w:rsidR="002B2749" w:rsidRDefault="004D62E5">
            <w:pPr>
              <w:spacing w:line="400" w:lineRule="exac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/>
                <w:w w:val="95"/>
                <w:sz w:val="24"/>
              </w:rPr>
              <w:t xml:space="preserve">         </w:t>
            </w:r>
            <w:r>
              <w:rPr>
                <w:rFonts w:ascii="仿宋" w:hAnsi="仿宋" w:cs="仿宋" w:hint="eastAsia"/>
                <w:w w:val="95"/>
                <w:sz w:val="24"/>
              </w:rPr>
              <w:t xml:space="preserve">                                      </w:t>
            </w:r>
            <w:r>
              <w:rPr>
                <w:rFonts w:ascii="仿宋" w:hAnsi="仿宋" w:cs="仿宋"/>
                <w:w w:val="95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w w:val="95"/>
                <w:sz w:val="24"/>
              </w:rPr>
              <w:t>20</w:t>
            </w:r>
            <w:r>
              <w:rPr>
                <w:rFonts w:ascii="仿宋" w:hAnsi="仿宋" w:cs="仿宋" w:hint="eastAsia"/>
                <w:w w:val="95"/>
                <w:sz w:val="24"/>
              </w:rPr>
              <w:t>25</w:t>
            </w:r>
            <w:r>
              <w:rPr>
                <w:rFonts w:ascii="仿宋" w:hAnsi="仿宋" w:cs="仿宋"/>
                <w:w w:val="95"/>
                <w:sz w:val="24"/>
              </w:rPr>
              <w:t>年</w:t>
            </w:r>
            <w:r>
              <w:rPr>
                <w:rFonts w:ascii="仿宋" w:hAnsi="仿宋" w:cs="仿宋" w:hint="eastAsia"/>
                <w:w w:val="95"/>
                <w:sz w:val="24"/>
              </w:rPr>
              <w:t xml:space="preserve">  </w:t>
            </w:r>
            <w:r>
              <w:rPr>
                <w:rFonts w:ascii="仿宋" w:hAnsi="仿宋" w:cs="仿宋"/>
                <w:w w:val="95"/>
                <w:sz w:val="24"/>
              </w:rPr>
              <w:t>月</w:t>
            </w:r>
            <w:r>
              <w:rPr>
                <w:rFonts w:ascii="仿宋" w:hAnsi="仿宋" w:cs="仿宋" w:hint="eastAsia"/>
                <w:w w:val="95"/>
                <w:sz w:val="24"/>
              </w:rPr>
              <w:t xml:space="preserve">  </w:t>
            </w:r>
            <w:r>
              <w:rPr>
                <w:rFonts w:ascii="仿宋" w:hAnsi="仿宋" w:cs="仿宋"/>
                <w:w w:val="95"/>
                <w:sz w:val="24"/>
              </w:rPr>
              <w:t>日</w:t>
            </w:r>
          </w:p>
        </w:tc>
      </w:tr>
      <w:tr w:rsidR="002B2749">
        <w:trPr>
          <w:cantSplit/>
          <w:trHeight w:val="3449"/>
          <w:jc w:val="center"/>
        </w:trPr>
        <w:tc>
          <w:tcPr>
            <w:tcW w:w="2286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初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评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见</w:t>
            </w:r>
          </w:p>
          <w:p w:rsidR="002B2749" w:rsidRDefault="002B2749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</w:tc>
        <w:tc>
          <w:tcPr>
            <w:tcW w:w="8475" w:type="dxa"/>
            <w:gridSpan w:val="3"/>
          </w:tcPr>
          <w:p w:rsidR="002B2749" w:rsidRDefault="002B2749">
            <w:pPr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2B2749">
            <w:pPr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4D62E5">
            <w:pPr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各</w:t>
            </w:r>
            <w:r>
              <w:rPr>
                <w:rFonts w:ascii="仿宋" w:hAnsi="仿宋" w:cs="仿宋" w:hint="eastAsia"/>
                <w:w w:val="95"/>
                <w:sz w:val="24"/>
              </w:rPr>
              <w:t>报送</w:t>
            </w:r>
            <w:r>
              <w:rPr>
                <w:rFonts w:ascii="仿宋" w:hAnsi="仿宋" w:cs="仿宋" w:hint="eastAsia"/>
                <w:w w:val="95"/>
                <w:sz w:val="24"/>
              </w:rPr>
              <w:t>单位须在本栏内填报</w:t>
            </w:r>
            <w:r>
              <w:rPr>
                <w:rFonts w:ascii="仿宋" w:hAnsi="仿宋" w:cs="仿宋" w:hint="eastAsia"/>
                <w:w w:val="95"/>
                <w:sz w:val="24"/>
              </w:rPr>
              <w:t>初评意见</w:t>
            </w:r>
            <w:r>
              <w:rPr>
                <w:rFonts w:ascii="仿宋" w:hAnsi="仿宋" w:cs="仿宋" w:hint="eastAsia"/>
                <w:w w:val="95"/>
                <w:sz w:val="24"/>
              </w:rPr>
              <w:t>。</w:t>
            </w:r>
          </w:p>
          <w:p w:rsidR="002B2749" w:rsidRDefault="002B2749">
            <w:pPr>
              <w:jc w:val="left"/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4D62E5" w:rsidP="00C17D34">
            <w:pPr>
              <w:ind w:firstLineChars="2200" w:firstLine="5158"/>
              <w:jc w:val="lef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/>
                <w:w w:val="95"/>
                <w:sz w:val="24"/>
              </w:rPr>
              <w:t>签名：</w:t>
            </w:r>
          </w:p>
          <w:p w:rsidR="002B2749" w:rsidRDefault="004D62E5" w:rsidP="00C17D34">
            <w:pPr>
              <w:ind w:firstLineChars="2400" w:firstLine="5627"/>
              <w:jc w:val="lef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/>
                <w:w w:val="95"/>
                <w:sz w:val="24"/>
              </w:rPr>
              <w:t>（</w:t>
            </w:r>
            <w:r>
              <w:rPr>
                <w:rFonts w:ascii="仿宋" w:hAnsi="仿宋" w:cs="仿宋" w:hint="eastAsia"/>
                <w:w w:val="95"/>
                <w:sz w:val="24"/>
              </w:rPr>
              <w:t>加</w:t>
            </w:r>
            <w:r>
              <w:rPr>
                <w:rFonts w:ascii="仿宋" w:hAnsi="仿宋" w:cs="仿宋"/>
                <w:w w:val="95"/>
                <w:sz w:val="24"/>
              </w:rPr>
              <w:t>盖单位公章）</w:t>
            </w:r>
          </w:p>
          <w:p w:rsidR="002B2749" w:rsidRDefault="004D62E5">
            <w:pPr>
              <w:spacing w:line="4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/>
                <w:w w:val="95"/>
                <w:sz w:val="24"/>
              </w:rPr>
              <w:t xml:space="preserve">         </w:t>
            </w:r>
            <w:r>
              <w:rPr>
                <w:rFonts w:ascii="仿宋" w:hAnsi="仿宋" w:cs="仿宋" w:hint="eastAsia"/>
                <w:w w:val="95"/>
                <w:sz w:val="24"/>
              </w:rPr>
              <w:t xml:space="preserve">                                      </w:t>
            </w:r>
            <w:r>
              <w:rPr>
                <w:rFonts w:ascii="仿宋" w:hAnsi="仿宋" w:cs="仿宋"/>
                <w:w w:val="95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8"/>
                <w:szCs w:val="28"/>
              </w:rPr>
              <w:t>2025</w:t>
            </w:r>
            <w:r>
              <w:rPr>
                <w:rFonts w:ascii="仿宋" w:hAnsi="仿宋" w:cs="仿宋"/>
                <w:sz w:val="28"/>
                <w:szCs w:val="28"/>
              </w:rPr>
              <w:t>年</w:t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/>
                <w:sz w:val="28"/>
                <w:szCs w:val="28"/>
              </w:rPr>
              <w:t>月</w:t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/>
                <w:sz w:val="28"/>
                <w:szCs w:val="28"/>
              </w:rPr>
              <w:t>日</w:t>
            </w:r>
          </w:p>
          <w:p w:rsidR="002B2749" w:rsidRDefault="002B2749">
            <w:pPr>
              <w:spacing w:line="38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</w:tr>
    </w:tbl>
    <w:p w:rsidR="002B2749" w:rsidRDefault="002B2749" w:rsidP="00C17D34">
      <w:pPr>
        <w:snapToGrid w:val="0"/>
        <w:spacing w:line="400" w:lineRule="exact"/>
        <w:ind w:leftChars="-27" w:left="-28" w:hangingChars="21" w:hanging="60"/>
        <w:rPr>
          <w:rFonts w:ascii="仿宋" w:hAnsi="仿宋" w:cs="仿宋"/>
          <w:sz w:val="28"/>
          <w:szCs w:val="28"/>
        </w:rPr>
        <w:sectPr w:rsidR="002B2749">
          <w:pgSz w:w="11906" w:h="16838"/>
          <w:pgMar w:top="2098" w:right="1474" w:bottom="1871" w:left="1588" w:header="851" w:footer="992" w:gutter="0"/>
          <w:cols w:space="0"/>
          <w:docGrid w:type="linesAndChars" w:linePitch="559" w:charSpace="1554"/>
        </w:sectPr>
      </w:pPr>
    </w:p>
    <w:p w:rsidR="002B2749" w:rsidRDefault="004D62E5">
      <w:pPr>
        <w:spacing w:line="660" w:lineRule="exact"/>
        <w:jc w:val="center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/>
          <w:b/>
          <w:bCs/>
          <w:sz w:val="44"/>
          <w:szCs w:val="44"/>
        </w:rPr>
        <w:lastRenderedPageBreak/>
        <w:t>第</w:t>
      </w:r>
      <w:r>
        <w:rPr>
          <w:rFonts w:ascii="新宋体" w:eastAsia="新宋体" w:hAnsi="新宋体" w:cs="新宋体" w:hint="eastAsia"/>
          <w:b/>
          <w:bCs/>
          <w:sz w:val="44"/>
          <w:szCs w:val="44"/>
        </w:rPr>
        <w:t>30</w:t>
      </w:r>
      <w:r>
        <w:rPr>
          <w:rFonts w:ascii="新宋体" w:eastAsia="新宋体" w:hAnsi="新宋体" w:cs="新宋体"/>
          <w:b/>
          <w:bCs/>
          <w:sz w:val="44"/>
          <w:szCs w:val="44"/>
        </w:rPr>
        <w:t>届黑龙江省新闻奖</w:t>
      </w:r>
      <w:r>
        <w:rPr>
          <w:rFonts w:ascii="新宋体" w:eastAsia="新宋体" w:hAnsi="新宋体" w:cs="新宋体" w:hint="eastAsia"/>
          <w:b/>
          <w:bCs/>
          <w:sz w:val="44"/>
          <w:szCs w:val="44"/>
        </w:rPr>
        <w:t>（专项奖）</w:t>
      </w:r>
    </w:p>
    <w:p w:rsidR="002B2749" w:rsidRDefault="004D62E5">
      <w:pPr>
        <w:spacing w:line="660" w:lineRule="exact"/>
        <w:jc w:val="center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/>
          <w:b/>
          <w:bCs/>
          <w:sz w:val="44"/>
          <w:szCs w:val="44"/>
        </w:rPr>
        <w:t>“</w:t>
      </w:r>
      <w:r>
        <w:rPr>
          <w:rFonts w:ascii="新宋体" w:eastAsia="新宋体" w:hAnsi="新宋体" w:cs="新宋体"/>
          <w:b/>
          <w:bCs/>
          <w:sz w:val="44"/>
          <w:szCs w:val="44"/>
        </w:rPr>
        <w:t>政协好新闻</w:t>
      </w:r>
      <w:r>
        <w:rPr>
          <w:rFonts w:ascii="新宋体" w:eastAsia="新宋体" w:hAnsi="新宋体" w:cs="新宋体"/>
          <w:b/>
          <w:bCs/>
          <w:sz w:val="44"/>
          <w:szCs w:val="44"/>
        </w:rPr>
        <w:t>”</w:t>
      </w:r>
      <w:r>
        <w:rPr>
          <w:rFonts w:ascii="新宋体" w:eastAsia="新宋体" w:hAnsi="新宋体" w:cs="新宋体" w:hint="eastAsia"/>
          <w:b/>
          <w:bCs/>
          <w:sz w:val="44"/>
          <w:szCs w:val="44"/>
        </w:rPr>
        <w:t>参评作品推荐表——专门类</w:t>
      </w:r>
    </w:p>
    <w:p w:rsidR="002B2749" w:rsidRDefault="002B2749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1"/>
        <w:gridCol w:w="2908"/>
        <w:gridCol w:w="1483"/>
        <w:gridCol w:w="1117"/>
        <w:gridCol w:w="2481"/>
      </w:tblGrid>
      <w:tr w:rsidR="002B2749">
        <w:trPr>
          <w:trHeight w:val="531"/>
          <w:jc w:val="center"/>
        </w:trPr>
        <w:tc>
          <w:tcPr>
            <w:tcW w:w="1791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作品标题</w:t>
            </w:r>
          </w:p>
        </w:tc>
        <w:tc>
          <w:tcPr>
            <w:tcW w:w="7989" w:type="dxa"/>
            <w:gridSpan w:val="4"/>
          </w:tcPr>
          <w:p w:rsidR="002B2749" w:rsidRDefault="002B2749">
            <w:pPr>
              <w:ind w:firstLineChars="200" w:firstLine="472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2B2749">
        <w:trPr>
          <w:trHeight w:val="575"/>
          <w:jc w:val="center"/>
        </w:trPr>
        <w:tc>
          <w:tcPr>
            <w:tcW w:w="1791" w:type="dxa"/>
            <w:vAlign w:val="center"/>
          </w:tcPr>
          <w:p w:rsidR="002B2749" w:rsidRDefault="004D62E5">
            <w:pPr>
              <w:spacing w:line="3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参评项目</w:t>
            </w:r>
          </w:p>
        </w:tc>
        <w:tc>
          <w:tcPr>
            <w:tcW w:w="4391" w:type="dxa"/>
            <w:gridSpan w:val="2"/>
            <w:tcBorders>
              <w:right w:val="single" w:sz="8" w:space="0" w:color="000000"/>
            </w:tcBorders>
            <w:vAlign w:val="center"/>
          </w:tcPr>
          <w:p w:rsidR="002B2749" w:rsidRDefault="002B2749">
            <w:pPr>
              <w:autoSpaceDE w:val="0"/>
              <w:autoSpaceDN w:val="0"/>
              <w:spacing w:line="360" w:lineRule="exact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  <w:tc>
          <w:tcPr>
            <w:tcW w:w="111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B2749" w:rsidRDefault="004D62E5">
            <w:pPr>
              <w:autoSpaceDE w:val="0"/>
              <w:autoSpaceDN w:val="0"/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体裁</w:t>
            </w:r>
          </w:p>
        </w:tc>
        <w:tc>
          <w:tcPr>
            <w:tcW w:w="2481" w:type="dxa"/>
            <w:tcBorders>
              <w:left w:val="single" w:sz="8" w:space="0" w:color="000000"/>
            </w:tcBorders>
            <w:vAlign w:val="center"/>
          </w:tcPr>
          <w:p w:rsidR="002B2749" w:rsidRDefault="002B2749">
            <w:pPr>
              <w:autoSpaceDE w:val="0"/>
              <w:autoSpaceDN w:val="0"/>
              <w:spacing w:line="360" w:lineRule="exact"/>
              <w:rPr>
                <w:rFonts w:ascii="方正黑体简体" w:eastAsia="方正黑体简体" w:hAnsi="方正黑体简体" w:cs="方正黑体简体"/>
                <w:sz w:val="24"/>
              </w:rPr>
            </w:pPr>
          </w:p>
        </w:tc>
      </w:tr>
      <w:tr w:rsidR="002B2749">
        <w:trPr>
          <w:trHeight w:val="667"/>
          <w:jc w:val="center"/>
        </w:trPr>
        <w:tc>
          <w:tcPr>
            <w:tcW w:w="1791" w:type="dxa"/>
            <w:vAlign w:val="center"/>
          </w:tcPr>
          <w:p w:rsidR="002B2749" w:rsidRDefault="004D62E5">
            <w:pPr>
              <w:spacing w:line="3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作者</w:t>
            </w:r>
          </w:p>
          <w:p w:rsidR="002B2749" w:rsidRDefault="004D62E5">
            <w:pPr>
              <w:spacing w:line="3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（主创人员）</w:t>
            </w:r>
          </w:p>
        </w:tc>
        <w:tc>
          <w:tcPr>
            <w:tcW w:w="2908" w:type="dxa"/>
            <w:vAlign w:val="center"/>
          </w:tcPr>
          <w:p w:rsidR="002B2749" w:rsidRDefault="002B2749">
            <w:pPr>
              <w:spacing w:line="400" w:lineRule="exact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编辑</w:t>
            </w:r>
          </w:p>
        </w:tc>
        <w:tc>
          <w:tcPr>
            <w:tcW w:w="3598" w:type="dxa"/>
            <w:gridSpan w:val="2"/>
            <w:vAlign w:val="center"/>
          </w:tcPr>
          <w:p w:rsidR="002B2749" w:rsidRDefault="004D62E5">
            <w:pPr>
              <w:spacing w:line="320" w:lineRule="exact"/>
              <w:rPr>
                <w:rFonts w:ascii="Times New Roman" w:eastAsia="方正仿宋_GB2312" w:hAnsi="Times New Roman" w:cs="Times New Roman"/>
                <w:szCs w:val="21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超过</w:t>
            </w:r>
            <w:r>
              <w:rPr>
                <w:rFonts w:ascii="仿宋" w:hAnsi="仿宋" w:cs="仿宋" w:hint="eastAsia"/>
                <w:w w:val="95"/>
                <w:sz w:val="24"/>
              </w:rPr>
              <w:t>3</w:t>
            </w:r>
            <w:r>
              <w:rPr>
                <w:rFonts w:ascii="仿宋" w:hAnsi="仿宋" w:cs="仿宋" w:hint="eastAsia"/>
                <w:w w:val="95"/>
                <w:sz w:val="24"/>
              </w:rPr>
              <w:t>人的，按“集体”申报</w:t>
            </w:r>
          </w:p>
        </w:tc>
      </w:tr>
      <w:tr w:rsidR="002B2749">
        <w:trPr>
          <w:trHeight w:val="423"/>
          <w:jc w:val="center"/>
        </w:trPr>
        <w:tc>
          <w:tcPr>
            <w:tcW w:w="1791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刊播单位</w:t>
            </w:r>
          </w:p>
        </w:tc>
        <w:tc>
          <w:tcPr>
            <w:tcW w:w="2908" w:type="dxa"/>
            <w:vAlign w:val="center"/>
          </w:tcPr>
          <w:p w:rsidR="002B2749" w:rsidRDefault="002B2749">
            <w:pPr>
              <w:spacing w:line="400" w:lineRule="exact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刊播</w:t>
            </w: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日期</w:t>
            </w:r>
          </w:p>
        </w:tc>
        <w:tc>
          <w:tcPr>
            <w:tcW w:w="3598" w:type="dxa"/>
            <w:gridSpan w:val="2"/>
            <w:vAlign w:val="center"/>
          </w:tcPr>
          <w:p w:rsidR="002B2749" w:rsidRDefault="004D62E5">
            <w:pPr>
              <w:spacing w:line="360" w:lineRule="exact"/>
              <w:rPr>
                <w:rFonts w:ascii="Times New Roman" w:eastAsia="方正仿宋_GB2312" w:hAnsi="Times New Roman" w:cs="Times New Roman"/>
                <w:szCs w:val="21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广电作品填</w:t>
            </w:r>
            <w:r>
              <w:rPr>
                <w:rFonts w:ascii="仿宋" w:hAnsi="仿宋" w:cs="仿宋" w:hint="eastAsia"/>
                <w:w w:val="95"/>
                <w:sz w:val="24"/>
              </w:rPr>
              <w:t>X </w:t>
            </w:r>
            <w:r>
              <w:rPr>
                <w:rFonts w:ascii="仿宋" w:hAnsi="仿宋" w:cs="仿宋" w:hint="eastAsia"/>
                <w:w w:val="95"/>
                <w:sz w:val="24"/>
              </w:rPr>
              <w:t>月</w:t>
            </w:r>
            <w:r>
              <w:rPr>
                <w:rFonts w:ascii="仿宋" w:hAnsi="仿宋" w:cs="仿宋" w:hint="eastAsia"/>
                <w:w w:val="95"/>
                <w:sz w:val="24"/>
              </w:rPr>
              <w:t>X</w:t>
            </w:r>
            <w:r>
              <w:rPr>
                <w:rFonts w:ascii="仿宋" w:hAnsi="仿宋" w:cs="仿宋" w:hint="eastAsia"/>
                <w:w w:val="95"/>
                <w:sz w:val="24"/>
              </w:rPr>
              <w:t>日</w:t>
            </w:r>
            <w:r>
              <w:rPr>
                <w:rFonts w:ascii="仿宋" w:hAnsi="仿宋" w:cs="仿宋" w:hint="eastAsia"/>
                <w:w w:val="95"/>
                <w:sz w:val="24"/>
              </w:rPr>
              <w:t>X</w:t>
            </w:r>
            <w:r>
              <w:rPr>
                <w:rFonts w:ascii="仿宋" w:hAnsi="仿宋" w:cs="仿宋" w:hint="eastAsia"/>
                <w:w w:val="95"/>
                <w:sz w:val="24"/>
              </w:rPr>
              <w:t>时</w:t>
            </w:r>
            <w:r>
              <w:rPr>
                <w:rFonts w:ascii="仿宋" w:hAnsi="仿宋" w:cs="仿宋" w:hint="eastAsia"/>
                <w:w w:val="95"/>
                <w:sz w:val="24"/>
              </w:rPr>
              <w:t>X</w:t>
            </w:r>
            <w:r>
              <w:rPr>
                <w:rFonts w:ascii="仿宋" w:hAnsi="仿宋" w:cs="仿宋" w:hint="eastAsia"/>
                <w:w w:val="95"/>
                <w:sz w:val="24"/>
              </w:rPr>
              <w:t>分</w:t>
            </w:r>
            <w:r>
              <w:rPr>
                <w:rFonts w:ascii="仿宋" w:hAnsi="仿宋" w:cs="仿宋" w:hint="eastAsia"/>
                <w:w w:val="95"/>
                <w:sz w:val="24"/>
              </w:rPr>
              <w:t>，</w:t>
            </w:r>
            <w:r>
              <w:rPr>
                <w:rFonts w:ascii="仿宋" w:hAnsi="仿宋" w:cs="仿宋" w:hint="eastAsia"/>
                <w:w w:val="95"/>
                <w:sz w:val="24"/>
              </w:rPr>
              <w:t>系列报道填起止日期</w:t>
            </w:r>
          </w:p>
        </w:tc>
      </w:tr>
      <w:tr w:rsidR="002B2749">
        <w:trPr>
          <w:trHeight w:val="1257"/>
          <w:jc w:val="center"/>
        </w:trPr>
        <w:tc>
          <w:tcPr>
            <w:tcW w:w="1791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刊播版面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版次</w:t>
            </w: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/</w:t>
            </w: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栏目</w:t>
            </w: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/</w:t>
            </w: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平台</w:t>
            </w:r>
          </w:p>
        </w:tc>
        <w:tc>
          <w:tcPr>
            <w:tcW w:w="2908" w:type="dxa"/>
            <w:vAlign w:val="center"/>
          </w:tcPr>
          <w:p w:rsidR="002B2749" w:rsidRDefault="004D62E5">
            <w:pPr>
              <w:spacing w:line="260" w:lineRule="exact"/>
              <w:jc w:val="center"/>
              <w:rPr>
                <w:rFonts w:ascii="Times New Roman" w:eastAsia="方正仿宋_GB2312" w:hAnsi="Times New Roman" w:cs="Times New Roman"/>
                <w:szCs w:val="21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广电作品填报频率、频道以及栏目名称；网络作品填报网站名称；新媒体作品填报平台名称，如</w:t>
            </w:r>
            <w:r>
              <w:rPr>
                <w:rFonts w:ascii="仿宋" w:hAnsi="仿宋" w:cs="仿宋" w:hint="eastAsia"/>
                <w:w w:val="95"/>
                <w:sz w:val="24"/>
              </w:rPr>
              <w:t>XXX</w:t>
            </w:r>
            <w:r>
              <w:rPr>
                <w:rFonts w:ascii="仿宋" w:hAnsi="仿宋" w:cs="仿宋" w:hint="eastAsia"/>
                <w:w w:val="95"/>
                <w:sz w:val="24"/>
              </w:rPr>
              <w:t>客户端、</w:t>
            </w:r>
            <w:r>
              <w:rPr>
                <w:rFonts w:ascii="仿宋" w:hAnsi="仿宋" w:cs="仿宋" w:hint="eastAsia"/>
                <w:w w:val="95"/>
                <w:sz w:val="24"/>
              </w:rPr>
              <w:t>XXX</w:t>
            </w:r>
            <w:proofErr w:type="gramStart"/>
            <w:r>
              <w:rPr>
                <w:rFonts w:ascii="仿宋" w:hAnsi="仿宋" w:cs="仿宋" w:hint="eastAsia"/>
                <w:w w:val="95"/>
                <w:sz w:val="24"/>
              </w:rPr>
              <w:t>微信公众号</w:t>
            </w:r>
            <w:proofErr w:type="gramEnd"/>
            <w:r>
              <w:rPr>
                <w:rFonts w:ascii="仿宋" w:hAnsi="仿宋" w:cs="仿宋" w:hint="eastAsia"/>
                <w:w w:val="95"/>
                <w:sz w:val="24"/>
              </w:rPr>
              <w:t>等</w:t>
            </w:r>
          </w:p>
        </w:tc>
        <w:tc>
          <w:tcPr>
            <w:tcW w:w="1483" w:type="dxa"/>
            <w:vAlign w:val="center"/>
          </w:tcPr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作品字数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（时长）</w:t>
            </w:r>
          </w:p>
        </w:tc>
        <w:tc>
          <w:tcPr>
            <w:tcW w:w="3598" w:type="dxa"/>
            <w:gridSpan w:val="2"/>
            <w:vAlign w:val="center"/>
          </w:tcPr>
          <w:p w:rsidR="002B2749" w:rsidRDefault="004D62E5">
            <w:pPr>
              <w:spacing w:line="280" w:lineRule="exact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文字作品填报字数。音视频作品填报时长。（系列报道：文字作品分别填报</w:t>
            </w:r>
            <w:r>
              <w:rPr>
                <w:rFonts w:ascii="仿宋" w:hAnsi="仿宋" w:cs="仿宋" w:hint="eastAsia"/>
                <w:w w:val="95"/>
                <w:sz w:val="24"/>
              </w:rPr>
              <w:t>3</w:t>
            </w:r>
            <w:r>
              <w:rPr>
                <w:rFonts w:ascii="仿宋" w:hAnsi="仿宋" w:cs="仿宋" w:hint="eastAsia"/>
                <w:w w:val="95"/>
                <w:sz w:val="24"/>
              </w:rPr>
              <w:t>件代表作字数；音视频作品填报整组报道的平均时长。）</w:t>
            </w:r>
          </w:p>
        </w:tc>
      </w:tr>
      <w:tr w:rsidR="002B2749">
        <w:trPr>
          <w:trHeight w:val="768"/>
          <w:jc w:val="center"/>
        </w:trPr>
        <w:tc>
          <w:tcPr>
            <w:tcW w:w="1791" w:type="dxa"/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 w:val="28"/>
              </w:rPr>
              <w:t>网络和新媒体作品填报网址</w:t>
            </w:r>
          </w:p>
        </w:tc>
        <w:tc>
          <w:tcPr>
            <w:tcW w:w="7989" w:type="dxa"/>
            <w:gridSpan w:val="4"/>
            <w:vAlign w:val="center"/>
          </w:tcPr>
          <w:p w:rsidR="002B2749" w:rsidRDefault="004D62E5">
            <w:pPr>
              <w:spacing w:line="280" w:lineRule="exact"/>
              <w:rPr>
                <w:rFonts w:ascii="Times New Roman" w:eastAsia="方正仿宋_GB2312" w:hAnsi="Times New Roman" w:cs="Times New Roman"/>
                <w:w w:val="95"/>
                <w:szCs w:val="21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新媒体作品填写扫描</w:t>
            </w:r>
            <w:proofErr w:type="gramStart"/>
            <w:r>
              <w:rPr>
                <w:rFonts w:ascii="仿宋" w:hAnsi="仿宋" w:cs="仿宋" w:hint="eastAsia"/>
                <w:w w:val="95"/>
                <w:sz w:val="24"/>
              </w:rPr>
              <w:t>二维码后</w:t>
            </w:r>
            <w:proofErr w:type="gramEnd"/>
            <w:r>
              <w:rPr>
                <w:rFonts w:ascii="仿宋" w:hAnsi="仿宋" w:cs="仿宋" w:hint="eastAsia"/>
                <w:w w:val="95"/>
                <w:sz w:val="24"/>
              </w:rPr>
              <w:t>显示的网址</w:t>
            </w:r>
          </w:p>
        </w:tc>
      </w:tr>
      <w:tr w:rsidR="002B2749">
        <w:trPr>
          <w:cantSplit/>
          <w:trHeight w:val="6379"/>
          <w:jc w:val="center"/>
        </w:trPr>
        <w:tc>
          <w:tcPr>
            <w:tcW w:w="1791" w:type="dxa"/>
            <w:vAlign w:val="center"/>
          </w:tcPr>
          <w:p w:rsidR="002B2749" w:rsidRDefault="004D62E5">
            <w:pPr>
              <w:spacing w:line="3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 xml:space="preserve">   </w:t>
            </w: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︵</w:t>
            </w:r>
          </w:p>
          <w:p w:rsidR="002B2749" w:rsidRDefault="004D62E5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采作</w:t>
            </w:r>
          </w:p>
          <w:p w:rsidR="002B2749" w:rsidRDefault="004D62E5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编品</w:t>
            </w:r>
          </w:p>
          <w:p w:rsidR="002B2749" w:rsidRDefault="004D62E5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过简</w:t>
            </w:r>
          </w:p>
          <w:p w:rsidR="002B2749" w:rsidRDefault="004D62E5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程</w:t>
            </w:r>
            <w:proofErr w:type="gramStart"/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介</w:t>
            </w:r>
            <w:proofErr w:type="gramEnd"/>
          </w:p>
          <w:p w:rsidR="002B2749" w:rsidRDefault="004D62E5">
            <w:pPr>
              <w:spacing w:line="3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 xml:space="preserve">  </w:t>
            </w: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︶</w:t>
            </w:r>
          </w:p>
        </w:tc>
        <w:tc>
          <w:tcPr>
            <w:tcW w:w="7989" w:type="dxa"/>
            <w:gridSpan w:val="4"/>
            <w:vAlign w:val="center"/>
          </w:tcPr>
          <w:p w:rsidR="002B2749" w:rsidRDefault="004D62E5">
            <w:pPr>
              <w:spacing w:line="400" w:lineRule="exac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同时填报作品全媒体采编制、发布以及作品点击量、转发量、受众参与度等情况。不超</w:t>
            </w:r>
            <w:r>
              <w:rPr>
                <w:rFonts w:ascii="Times New Roman" w:hAnsi="Times New Roman" w:cs="Times New Roman"/>
                <w:w w:val="95"/>
                <w:sz w:val="24"/>
              </w:rPr>
              <w:t>500</w:t>
            </w:r>
            <w:r>
              <w:rPr>
                <w:rFonts w:ascii="仿宋" w:hAnsi="仿宋" w:cs="仿宋" w:hint="eastAsia"/>
                <w:w w:val="95"/>
                <w:sz w:val="24"/>
              </w:rPr>
              <w:t>字</w:t>
            </w:r>
            <w:r>
              <w:rPr>
                <w:rFonts w:ascii="仿宋" w:hAnsi="仿宋" w:cs="仿宋" w:hint="eastAsia"/>
                <w:w w:val="95"/>
                <w:sz w:val="24"/>
              </w:rPr>
              <w:t>。</w:t>
            </w:r>
          </w:p>
        </w:tc>
      </w:tr>
      <w:tr w:rsidR="002B2749">
        <w:trPr>
          <w:cantSplit/>
          <w:trHeight w:val="3621"/>
          <w:jc w:val="center"/>
        </w:trPr>
        <w:tc>
          <w:tcPr>
            <w:tcW w:w="1791" w:type="dxa"/>
            <w:vAlign w:val="center"/>
          </w:tcPr>
          <w:p w:rsidR="002B2749" w:rsidRDefault="004D62E5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lastRenderedPageBreak/>
              <w:t>社</w:t>
            </w:r>
          </w:p>
          <w:p w:rsidR="002B2749" w:rsidRDefault="004D62E5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会</w:t>
            </w:r>
          </w:p>
          <w:p w:rsidR="002B2749" w:rsidRDefault="004D62E5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效</w:t>
            </w:r>
            <w:proofErr w:type="gramEnd"/>
          </w:p>
          <w:p w:rsidR="002B2749" w:rsidRDefault="004D62E5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cs="Times New Roman"/>
                <w:color w:val="000000"/>
                <w:sz w:val="28"/>
              </w:rPr>
              <w:t>果</w:t>
            </w:r>
          </w:p>
        </w:tc>
        <w:tc>
          <w:tcPr>
            <w:tcW w:w="7989" w:type="dxa"/>
            <w:gridSpan w:val="4"/>
            <w:vAlign w:val="center"/>
          </w:tcPr>
          <w:p w:rsidR="002B2749" w:rsidRDefault="004D62E5">
            <w:pPr>
              <w:spacing w:line="400" w:lineRule="exac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请填报作品刊播后的社会影响，转载、引用情况。不超</w:t>
            </w:r>
            <w:r>
              <w:rPr>
                <w:rFonts w:ascii="Times New Roman" w:hAnsi="Times New Roman" w:cs="Times New Roman"/>
                <w:w w:val="95"/>
                <w:sz w:val="24"/>
              </w:rPr>
              <w:t>500</w:t>
            </w:r>
            <w:r>
              <w:rPr>
                <w:rFonts w:ascii="仿宋" w:hAnsi="仿宋" w:cs="仿宋" w:hint="eastAsia"/>
                <w:w w:val="95"/>
                <w:sz w:val="24"/>
              </w:rPr>
              <w:t>字。</w:t>
            </w:r>
          </w:p>
          <w:p w:rsidR="002B2749" w:rsidRDefault="004D62E5">
            <w:pPr>
              <w:spacing w:line="400" w:lineRule="exac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参评国际传播奖项的，务请在此栏内同时填报境外落地、转载情况。通过网络转载的，需注明转载链接，并提供境外用户的浏览量和点击率（可另附页）。</w:t>
            </w:r>
          </w:p>
        </w:tc>
      </w:tr>
      <w:tr w:rsidR="002B2749">
        <w:trPr>
          <w:cantSplit/>
          <w:trHeight w:val="4713"/>
          <w:jc w:val="center"/>
        </w:trPr>
        <w:tc>
          <w:tcPr>
            <w:tcW w:w="1791" w:type="dxa"/>
            <w:vAlign w:val="center"/>
          </w:tcPr>
          <w:p w:rsidR="002B2749" w:rsidRDefault="004D62E5">
            <w:pPr>
              <w:spacing w:line="30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推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荐</w:t>
            </w:r>
            <w:proofErr w:type="gramEnd"/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理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 w:cs="Times New Roman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由</w:t>
            </w:r>
          </w:p>
        </w:tc>
        <w:tc>
          <w:tcPr>
            <w:tcW w:w="7989" w:type="dxa"/>
            <w:gridSpan w:val="4"/>
          </w:tcPr>
          <w:p w:rsidR="002B2749" w:rsidRDefault="002B2749">
            <w:pPr>
              <w:jc w:val="left"/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2B2749">
            <w:pPr>
              <w:jc w:val="left"/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4D62E5">
            <w:pPr>
              <w:jc w:val="lef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各</w:t>
            </w:r>
            <w:r>
              <w:rPr>
                <w:rFonts w:ascii="仿宋" w:hAnsi="仿宋" w:cs="仿宋" w:hint="eastAsia"/>
                <w:w w:val="95"/>
                <w:sz w:val="24"/>
              </w:rPr>
              <w:t>推荐</w:t>
            </w:r>
            <w:r>
              <w:rPr>
                <w:rFonts w:ascii="仿宋" w:hAnsi="仿宋" w:cs="仿宋" w:hint="eastAsia"/>
                <w:w w:val="95"/>
                <w:sz w:val="24"/>
              </w:rPr>
              <w:t>单位须在本栏内填报推荐理由。</w:t>
            </w:r>
          </w:p>
          <w:p w:rsidR="002B2749" w:rsidRDefault="002B2749">
            <w:pPr>
              <w:jc w:val="left"/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4D62E5" w:rsidP="00C17D34">
            <w:pPr>
              <w:ind w:firstLineChars="2400" w:firstLine="5346"/>
              <w:jc w:val="lef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/>
                <w:w w:val="95"/>
                <w:sz w:val="24"/>
              </w:rPr>
              <w:t>签名：</w:t>
            </w:r>
          </w:p>
          <w:p w:rsidR="002B2749" w:rsidRDefault="004D62E5" w:rsidP="00C17D34">
            <w:pPr>
              <w:ind w:firstLineChars="2400" w:firstLine="5346"/>
              <w:jc w:val="lef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/>
                <w:w w:val="95"/>
                <w:sz w:val="24"/>
              </w:rPr>
              <w:t>（</w:t>
            </w:r>
            <w:r>
              <w:rPr>
                <w:rFonts w:ascii="仿宋" w:hAnsi="仿宋" w:cs="仿宋" w:hint="eastAsia"/>
                <w:w w:val="95"/>
                <w:sz w:val="24"/>
              </w:rPr>
              <w:t>加</w:t>
            </w:r>
            <w:r>
              <w:rPr>
                <w:rFonts w:ascii="仿宋" w:hAnsi="仿宋" w:cs="仿宋"/>
                <w:w w:val="95"/>
                <w:sz w:val="24"/>
              </w:rPr>
              <w:t>盖单位公章）</w:t>
            </w:r>
          </w:p>
          <w:p w:rsidR="002B2749" w:rsidRDefault="004D62E5" w:rsidP="00C17D34">
            <w:pPr>
              <w:ind w:firstLineChars="200" w:firstLine="445"/>
              <w:jc w:val="left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仿宋" w:hAnsi="仿宋" w:cs="仿宋"/>
                <w:w w:val="95"/>
                <w:sz w:val="24"/>
              </w:rPr>
              <w:t xml:space="preserve">         </w:t>
            </w:r>
            <w:r>
              <w:rPr>
                <w:rFonts w:ascii="仿宋" w:hAnsi="仿宋" w:cs="仿宋" w:hint="eastAsia"/>
                <w:w w:val="95"/>
                <w:sz w:val="24"/>
              </w:rPr>
              <w:t xml:space="preserve">                                      </w:t>
            </w:r>
            <w:r>
              <w:rPr>
                <w:rFonts w:ascii="仿宋" w:hAnsi="仿宋" w:cs="仿宋"/>
                <w:w w:val="95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w w:val="95"/>
                <w:sz w:val="24"/>
              </w:rPr>
              <w:t>20</w:t>
            </w:r>
            <w:r>
              <w:rPr>
                <w:rFonts w:ascii="仿宋" w:hAnsi="仿宋" w:cs="仿宋" w:hint="eastAsia"/>
                <w:w w:val="95"/>
                <w:sz w:val="24"/>
              </w:rPr>
              <w:t>25</w:t>
            </w:r>
            <w:r>
              <w:rPr>
                <w:rFonts w:ascii="仿宋" w:hAnsi="仿宋" w:cs="仿宋"/>
                <w:w w:val="95"/>
                <w:sz w:val="24"/>
              </w:rPr>
              <w:t>年</w:t>
            </w:r>
            <w:r>
              <w:rPr>
                <w:rFonts w:ascii="仿宋" w:hAnsi="仿宋" w:cs="仿宋" w:hint="eastAsia"/>
                <w:w w:val="95"/>
                <w:sz w:val="24"/>
              </w:rPr>
              <w:t xml:space="preserve">  </w:t>
            </w:r>
            <w:r>
              <w:rPr>
                <w:rFonts w:ascii="仿宋" w:hAnsi="仿宋" w:cs="仿宋"/>
                <w:w w:val="95"/>
                <w:sz w:val="24"/>
              </w:rPr>
              <w:t>月</w:t>
            </w:r>
            <w:r>
              <w:rPr>
                <w:rFonts w:ascii="仿宋" w:hAnsi="仿宋" w:cs="仿宋" w:hint="eastAsia"/>
                <w:w w:val="95"/>
                <w:sz w:val="24"/>
              </w:rPr>
              <w:t xml:space="preserve">  </w:t>
            </w:r>
            <w:r>
              <w:rPr>
                <w:rFonts w:ascii="仿宋" w:hAnsi="仿宋" w:cs="仿宋"/>
                <w:w w:val="95"/>
                <w:sz w:val="24"/>
              </w:rPr>
              <w:t>日</w:t>
            </w:r>
          </w:p>
        </w:tc>
      </w:tr>
      <w:tr w:rsidR="002B2749">
        <w:trPr>
          <w:cantSplit/>
          <w:trHeight w:val="4877"/>
          <w:jc w:val="center"/>
        </w:trPr>
        <w:tc>
          <w:tcPr>
            <w:tcW w:w="1791" w:type="dxa"/>
            <w:vAlign w:val="center"/>
          </w:tcPr>
          <w:p w:rsidR="002B2749" w:rsidRDefault="002B2749">
            <w:pPr>
              <w:spacing w:line="30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初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评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</w:t>
            </w:r>
          </w:p>
          <w:p w:rsidR="002B2749" w:rsidRDefault="004D62E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见</w:t>
            </w:r>
          </w:p>
          <w:p w:rsidR="002B2749" w:rsidRDefault="004D62E5">
            <w:pPr>
              <w:ind w:firstLineChars="200" w:firstLine="552"/>
              <w:jc w:val="left"/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</w:tc>
        <w:tc>
          <w:tcPr>
            <w:tcW w:w="7989" w:type="dxa"/>
            <w:gridSpan w:val="4"/>
          </w:tcPr>
          <w:p w:rsidR="002B2749" w:rsidRDefault="002B2749" w:rsidP="00C17D34">
            <w:pPr>
              <w:ind w:firstLineChars="200" w:firstLine="445"/>
              <w:jc w:val="left"/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2B2749">
            <w:pPr>
              <w:jc w:val="left"/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2B2749">
            <w:pPr>
              <w:jc w:val="left"/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4D62E5">
            <w:pPr>
              <w:jc w:val="lef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 w:hint="eastAsia"/>
                <w:w w:val="95"/>
                <w:sz w:val="24"/>
              </w:rPr>
              <w:t>报送单位须在本栏内填报</w:t>
            </w:r>
            <w:r>
              <w:rPr>
                <w:rFonts w:ascii="仿宋" w:hAnsi="仿宋" w:cs="仿宋" w:hint="eastAsia"/>
                <w:w w:val="95"/>
                <w:sz w:val="24"/>
              </w:rPr>
              <w:t>初评意见</w:t>
            </w:r>
            <w:r>
              <w:rPr>
                <w:rFonts w:ascii="仿宋" w:hAnsi="仿宋" w:cs="仿宋" w:hint="eastAsia"/>
                <w:w w:val="95"/>
                <w:sz w:val="24"/>
              </w:rPr>
              <w:t>。</w:t>
            </w:r>
          </w:p>
          <w:p w:rsidR="002B2749" w:rsidRDefault="002B2749">
            <w:pPr>
              <w:jc w:val="left"/>
              <w:rPr>
                <w:rFonts w:ascii="仿宋" w:hAnsi="仿宋" w:cs="仿宋"/>
                <w:w w:val="95"/>
                <w:sz w:val="24"/>
              </w:rPr>
            </w:pPr>
          </w:p>
          <w:p w:rsidR="002B2749" w:rsidRDefault="004D62E5" w:rsidP="00C17D34">
            <w:pPr>
              <w:ind w:firstLineChars="2400" w:firstLine="5346"/>
              <w:jc w:val="lef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/>
                <w:w w:val="95"/>
                <w:sz w:val="24"/>
              </w:rPr>
              <w:t>签名：</w:t>
            </w:r>
          </w:p>
          <w:p w:rsidR="002B2749" w:rsidRDefault="004D62E5" w:rsidP="00C17D34">
            <w:pPr>
              <w:ind w:firstLineChars="2400" w:firstLine="5346"/>
              <w:jc w:val="lef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/>
                <w:w w:val="95"/>
                <w:sz w:val="24"/>
              </w:rPr>
              <w:t>（</w:t>
            </w:r>
            <w:r>
              <w:rPr>
                <w:rFonts w:ascii="仿宋" w:hAnsi="仿宋" w:cs="仿宋" w:hint="eastAsia"/>
                <w:w w:val="95"/>
                <w:sz w:val="24"/>
              </w:rPr>
              <w:t>加</w:t>
            </w:r>
            <w:r>
              <w:rPr>
                <w:rFonts w:ascii="仿宋" w:hAnsi="仿宋" w:cs="仿宋"/>
                <w:w w:val="95"/>
                <w:sz w:val="24"/>
              </w:rPr>
              <w:t>盖单位公章）</w:t>
            </w:r>
          </w:p>
          <w:p w:rsidR="002B2749" w:rsidRDefault="004D62E5" w:rsidP="00C17D34">
            <w:pPr>
              <w:ind w:firstLineChars="200" w:firstLine="445"/>
              <w:jc w:val="left"/>
              <w:rPr>
                <w:rFonts w:ascii="仿宋" w:hAnsi="仿宋" w:cs="仿宋"/>
                <w:w w:val="95"/>
                <w:sz w:val="24"/>
              </w:rPr>
            </w:pPr>
            <w:r>
              <w:rPr>
                <w:rFonts w:ascii="仿宋" w:hAnsi="仿宋" w:cs="仿宋"/>
                <w:w w:val="95"/>
                <w:sz w:val="24"/>
              </w:rPr>
              <w:t xml:space="preserve">         </w:t>
            </w:r>
            <w:r>
              <w:rPr>
                <w:rFonts w:ascii="仿宋" w:hAnsi="仿宋" w:cs="仿宋" w:hint="eastAsia"/>
                <w:w w:val="95"/>
                <w:sz w:val="24"/>
              </w:rPr>
              <w:t xml:space="preserve">                                      </w:t>
            </w:r>
            <w:r>
              <w:rPr>
                <w:rFonts w:ascii="仿宋" w:hAnsi="仿宋" w:cs="仿宋"/>
                <w:w w:val="95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w w:val="95"/>
                <w:sz w:val="24"/>
              </w:rPr>
              <w:t>202</w:t>
            </w:r>
            <w:r>
              <w:rPr>
                <w:rFonts w:ascii="仿宋" w:hAnsi="仿宋" w:cs="仿宋" w:hint="eastAsia"/>
                <w:w w:val="95"/>
                <w:sz w:val="24"/>
              </w:rPr>
              <w:t>5</w:t>
            </w:r>
            <w:r>
              <w:rPr>
                <w:rFonts w:ascii="仿宋" w:hAnsi="仿宋" w:cs="仿宋"/>
                <w:w w:val="95"/>
                <w:sz w:val="24"/>
              </w:rPr>
              <w:t>年</w:t>
            </w:r>
            <w:r>
              <w:rPr>
                <w:rFonts w:ascii="仿宋" w:hAnsi="仿宋" w:cs="仿宋" w:hint="eastAsia"/>
                <w:w w:val="95"/>
                <w:sz w:val="24"/>
              </w:rPr>
              <w:t xml:space="preserve">  </w:t>
            </w:r>
            <w:r>
              <w:rPr>
                <w:rFonts w:ascii="仿宋" w:hAnsi="仿宋" w:cs="仿宋"/>
                <w:w w:val="95"/>
                <w:sz w:val="24"/>
              </w:rPr>
              <w:t>月</w:t>
            </w:r>
            <w:r>
              <w:rPr>
                <w:rFonts w:ascii="仿宋" w:hAnsi="仿宋" w:cs="仿宋" w:hint="eastAsia"/>
                <w:w w:val="95"/>
                <w:sz w:val="24"/>
              </w:rPr>
              <w:t xml:space="preserve">  </w:t>
            </w:r>
            <w:r>
              <w:rPr>
                <w:rFonts w:ascii="仿宋" w:hAnsi="仿宋" w:cs="仿宋"/>
                <w:w w:val="95"/>
                <w:sz w:val="24"/>
              </w:rPr>
              <w:t>日</w:t>
            </w:r>
          </w:p>
        </w:tc>
      </w:tr>
    </w:tbl>
    <w:p w:rsidR="002B2749" w:rsidRDefault="002B2749">
      <w:pPr>
        <w:spacing w:line="660" w:lineRule="exact"/>
        <w:rPr>
          <w:rFonts w:ascii="新宋体" w:eastAsia="新宋体" w:hAnsi="新宋体" w:cs="新宋体"/>
          <w:b/>
          <w:bCs/>
          <w:sz w:val="44"/>
          <w:szCs w:val="44"/>
        </w:rPr>
      </w:pPr>
    </w:p>
    <w:sectPr w:rsidR="002B2749" w:rsidSect="002B2749">
      <w:footerReference w:type="default" r:id="rId8"/>
      <w:pgSz w:w="11906" w:h="16838"/>
      <w:pgMar w:top="2098" w:right="1531" w:bottom="1304" w:left="1531" w:header="851" w:footer="992" w:gutter="0"/>
      <w:cols w:space="0"/>
      <w:docGrid w:type="linesAndChars" w:linePitch="584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2E5" w:rsidRDefault="004D62E5" w:rsidP="002B2749">
      <w:r>
        <w:separator/>
      </w:r>
    </w:p>
  </w:endnote>
  <w:endnote w:type="continuationSeparator" w:id="0">
    <w:p w:rsidR="004D62E5" w:rsidRDefault="004D62E5" w:rsidP="002B2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1D85871-1D6F-4F1B-9AD3-72A49BAB41E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35B1D8A-F409-406C-875A-AB5CB1902E95}"/>
    <w:embedBold r:id="rId3" w:subsetted="1" w:fontKey="{55E65A72-0D35-47DD-9A66-6751F8DF68E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7822948-0615-4ABD-AB4E-D824FFBCC8F3}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  <w:embedBold r:id="rId5" w:subsetted="1" w:fontKey="{6187997D-3E4D-4A58-A172-A9F3860B750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E6EEC627-6866-45BE-8CC8-A7296ACB9261}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7" w:subsetted="1" w:fontKey="{165FD2C7-8A59-4D92-98D3-96ACDC508C47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49" w:rsidRDefault="002B274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2B2749" w:rsidRDefault="004D62E5">
                <w:pPr>
                  <w:pStyle w:val="a3"/>
                </w:pPr>
                <w:r>
                  <w:t xml:space="preserve">— </w:t>
                </w:r>
                <w:r w:rsidR="002B2749">
                  <w:fldChar w:fldCharType="begin"/>
                </w:r>
                <w:r>
                  <w:instrText xml:space="preserve"> PAGE  \* MERGEFORMAT </w:instrText>
                </w:r>
                <w:r w:rsidR="002B2749">
                  <w:fldChar w:fldCharType="separate"/>
                </w:r>
                <w:r w:rsidR="00812FAD">
                  <w:rPr>
                    <w:noProof/>
                  </w:rPr>
                  <w:t>1</w:t>
                </w:r>
                <w:r w:rsidR="002B2749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49" w:rsidRDefault="002B274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B2749" w:rsidRDefault="004D62E5">
                <w:pPr>
                  <w:pStyle w:val="a3"/>
                </w:pPr>
                <w:r>
                  <w:t xml:space="preserve">— </w:t>
                </w:r>
                <w:r w:rsidR="002B2749">
                  <w:fldChar w:fldCharType="begin"/>
                </w:r>
                <w:r>
                  <w:instrText xml:space="preserve"> PAGE  \* MERGEFORMAT </w:instrText>
                </w:r>
                <w:r w:rsidR="002B2749">
                  <w:fldChar w:fldCharType="separate"/>
                </w:r>
                <w:r w:rsidR="00812FAD">
                  <w:rPr>
                    <w:noProof/>
                  </w:rPr>
                  <w:t>7</w:t>
                </w:r>
                <w:r w:rsidR="002B2749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2E5" w:rsidRDefault="004D62E5" w:rsidP="002B2749">
      <w:r>
        <w:separator/>
      </w:r>
    </w:p>
  </w:footnote>
  <w:footnote w:type="continuationSeparator" w:id="0">
    <w:p w:rsidR="004D62E5" w:rsidRDefault="004D62E5" w:rsidP="002B2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HorizontalSpacing w:val="158"/>
  <w:drawingGridVerticalSpacing w:val="280"/>
  <w:displayHorizontalDrawingGridEvery w:val="2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0ZDIyNzEwYTA2MDk5MGM1MDFhMGQ4ZWExY2VmYjMifQ=="/>
  </w:docVars>
  <w:rsids>
    <w:rsidRoot w:val="002B2749"/>
    <w:rsid w:val="D3BE5AB0"/>
    <w:rsid w:val="D65F28BE"/>
    <w:rsid w:val="FBF157A0"/>
    <w:rsid w:val="FCBD291D"/>
    <w:rsid w:val="FFF399DB"/>
    <w:rsid w:val="002B2749"/>
    <w:rsid w:val="004D62E5"/>
    <w:rsid w:val="006D0CE9"/>
    <w:rsid w:val="00812FAD"/>
    <w:rsid w:val="00C17D34"/>
    <w:rsid w:val="05E337FC"/>
    <w:rsid w:val="07BD3831"/>
    <w:rsid w:val="0DD73CA2"/>
    <w:rsid w:val="0F580DB7"/>
    <w:rsid w:val="10E16B8A"/>
    <w:rsid w:val="13D7569A"/>
    <w:rsid w:val="13DB4C1C"/>
    <w:rsid w:val="1851058D"/>
    <w:rsid w:val="18646F61"/>
    <w:rsid w:val="19177F83"/>
    <w:rsid w:val="1DD783B2"/>
    <w:rsid w:val="1FFEE5C8"/>
    <w:rsid w:val="20E83014"/>
    <w:rsid w:val="23F944BF"/>
    <w:rsid w:val="23FB09AD"/>
    <w:rsid w:val="27E87C8E"/>
    <w:rsid w:val="28EF1EE5"/>
    <w:rsid w:val="2B005B58"/>
    <w:rsid w:val="2CA02CF4"/>
    <w:rsid w:val="34B41D3C"/>
    <w:rsid w:val="35B27E84"/>
    <w:rsid w:val="36CE2FD0"/>
    <w:rsid w:val="39265FED"/>
    <w:rsid w:val="39EB7BC4"/>
    <w:rsid w:val="3EDFB95B"/>
    <w:rsid w:val="412F731A"/>
    <w:rsid w:val="422C1398"/>
    <w:rsid w:val="434D100C"/>
    <w:rsid w:val="457B4278"/>
    <w:rsid w:val="46D11B47"/>
    <w:rsid w:val="510414B8"/>
    <w:rsid w:val="52D93472"/>
    <w:rsid w:val="536381E2"/>
    <w:rsid w:val="53AF7E46"/>
    <w:rsid w:val="554C275F"/>
    <w:rsid w:val="57E76AF0"/>
    <w:rsid w:val="57EA7D95"/>
    <w:rsid w:val="5A4B613A"/>
    <w:rsid w:val="5FFE8162"/>
    <w:rsid w:val="62AD7C47"/>
    <w:rsid w:val="67A62304"/>
    <w:rsid w:val="6B3E5B85"/>
    <w:rsid w:val="6C53185F"/>
    <w:rsid w:val="6F83245B"/>
    <w:rsid w:val="77283F69"/>
    <w:rsid w:val="79EF0029"/>
    <w:rsid w:val="7ABC98E2"/>
    <w:rsid w:val="7EBF21CE"/>
    <w:rsid w:val="7FEF364A"/>
    <w:rsid w:val="976FF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749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B27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B27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2B27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</cp:lastModifiedBy>
  <cp:revision>3</cp:revision>
  <cp:lastPrinted>2025-11-19T15:30:00Z</cp:lastPrinted>
  <dcterms:created xsi:type="dcterms:W3CDTF">2025-11-21T08:17:00Z</dcterms:created>
  <dcterms:modified xsi:type="dcterms:W3CDTF">2025-11-21T08:19:00Z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C48AA87FE620487A9C352FFAB6B5B1F6_12</vt:lpwstr>
  </property>
  <property fmtid="{D5CDD505-2E9C-101B-9397-08002B2CF9AE}" pid="4" name="KSOTemplateDocerSaveRecord">
    <vt:lpwstr>eyJoZGlkIjoiZTI4NTBjM2FlMDkxYzMxMjU2NTZlYjQ2N2Y1NGMyYWIiLCJ1c2VySWQiOiIzMTMyNzk1NTgifQ==</vt:lpwstr>
  </property>
</Properties>
</file>